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876FA8" w:rsidTr="000F65FD">
        <w:tc>
          <w:tcPr>
            <w:tcW w:w="9570" w:type="dxa"/>
          </w:tcPr>
          <w:p w:rsidR="00876FA8" w:rsidRPr="00412CC2" w:rsidRDefault="00EF4298" w:rsidP="00291F3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E58778F" wp14:editId="22EFAA21">
                      <wp:simplePos x="0" y="0"/>
                      <wp:positionH relativeFrom="margin">
                        <wp:posOffset>3956685</wp:posOffset>
                      </wp:positionH>
                      <wp:positionV relativeFrom="margin">
                        <wp:posOffset>0</wp:posOffset>
                      </wp:positionV>
                      <wp:extent cx="1981200" cy="676275"/>
                      <wp:effectExtent l="0" t="0" r="0" b="9525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76FA8" w:rsidRDefault="00E62012" w:rsidP="00EF429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5877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11.55pt;margin-top:0;width:156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" o:allowincell="f" stroked="f">
                      <v:textbox inset="0,0,0,0">
                        <w:txbxContent>
                          <w:p w:rsidR="00876FA8" w:rsidRDefault="00E62012" w:rsidP="00EF429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:rsidR="00876FA8" w:rsidRDefault="00876FA8" w:rsidP="00291F3F"/>
          <w:p w:rsidR="00876FA8" w:rsidRDefault="00876FA8" w:rsidP="00291F3F"/>
        </w:tc>
      </w:tr>
      <w:tr w:rsidR="00876FA8" w:rsidTr="000F65FD">
        <w:tc>
          <w:tcPr>
            <w:tcW w:w="9570" w:type="dxa"/>
          </w:tcPr>
          <w:p w:rsidR="00876FA8" w:rsidRDefault="00876FA8" w:rsidP="00291F3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306FA" w:rsidRDefault="00F306FA" w:rsidP="00F30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 w:rsidRPr="00B85F9A">
        <w:rPr>
          <w:b/>
          <w:spacing w:val="-2"/>
          <w:szCs w:val="28"/>
        </w:rPr>
        <w:t>О ВНЕСЕНИИ ИЗМЕНЕНИЙ</w:t>
      </w:r>
      <w:r>
        <w:rPr>
          <w:b/>
          <w:spacing w:val="-2"/>
          <w:szCs w:val="28"/>
        </w:rPr>
        <w:t xml:space="preserve"> </w:t>
      </w:r>
      <w:r w:rsidRPr="00B85F9A">
        <w:rPr>
          <w:b/>
          <w:spacing w:val="-2"/>
          <w:szCs w:val="28"/>
        </w:rPr>
        <w:t>В</w:t>
      </w:r>
    </w:p>
    <w:p w:rsidR="00F306FA" w:rsidRDefault="00F306FA" w:rsidP="00F30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СТАТЬЮ 3 ЗАКОНА ПРИМОРСКОГО КРАЯ </w:t>
      </w:r>
    </w:p>
    <w:p w:rsidR="00F306FA" w:rsidRDefault="00F306FA" w:rsidP="00F30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"ОБ ОБЕСПЕЧЕНИИ ОКАЗАНИЯ ЮРИДИЧЕСКОЙ ПОМОЩИ </w:t>
      </w:r>
    </w:p>
    <w:p w:rsidR="00F306FA" w:rsidRPr="00B85F9A" w:rsidRDefault="00F306FA" w:rsidP="00F30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pacing w:val="-2"/>
          <w:szCs w:val="28"/>
        </w:rPr>
      </w:pPr>
      <w:r>
        <w:rPr>
          <w:b/>
          <w:spacing w:val="-2"/>
          <w:szCs w:val="28"/>
        </w:rPr>
        <w:t xml:space="preserve">НА ТЕРРИТОРИИ </w:t>
      </w:r>
      <w:r w:rsidRPr="00B85F9A">
        <w:rPr>
          <w:b/>
          <w:spacing w:val="-2"/>
          <w:szCs w:val="28"/>
        </w:rPr>
        <w:t>ПРИМОРСКОГО КРАЯ</w:t>
      </w:r>
      <w:r>
        <w:rPr>
          <w:b/>
          <w:spacing w:val="-2"/>
          <w:szCs w:val="28"/>
        </w:rPr>
        <w:t>"</w:t>
      </w:r>
    </w:p>
    <w:p w:rsidR="00876FA8" w:rsidRPr="00FE07BF" w:rsidRDefault="00876FA8" w:rsidP="00876FA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937B3" w:rsidRDefault="006937B3" w:rsidP="006937B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</w:t>
      </w:r>
      <w:r w:rsidR="00F306FA">
        <w:rPr>
          <w:szCs w:val="28"/>
        </w:rPr>
        <w:t>2</w:t>
      </w:r>
      <w:r>
        <w:rPr>
          <w:szCs w:val="28"/>
        </w:rPr>
        <w:t xml:space="preserve"> ию</w:t>
      </w:r>
      <w:r w:rsidR="00F306FA">
        <w:rPr>
          <w:szCs w:val="28"/>
        </w:rPr>
        <w:t>л</w:t>
      </w:r>
      <w:r>
        <w:rPr>
          <w:szCs w:val="28"/>
        </w:rPr>
        <w:t xml:space="preserve">я </w:t>
      </w:r>
      <w:r>
        <w:rPr>
          <w:szCs w:val="28"/>
        </w:rPr>
        <w:br/>
        <w:t xml:space="preserve">2026 года в первом чтении </w:t>
      </w:r>
    </w:p>
    <w:p w:rsidR="001B4D28" w:rsidRPr="001B4D28" w:rsidRDefault="001B4D28" w:rsidP="001B4D28">
      <w:pPr>
        <w:ind w:firstLine="709"/>
        <w:jc w:val="both"/>
        <w:rPr>
          <w:kern w:val="28"/>
          <w:szCs w:val="28"/>
          <w14:cntxtAlts/>
        </w:rPr>
      </w:pPr>
      <w:r w:rsidRPr="001B4D28">
        <w:rPr>
          <w:kern w:val="28"/>
          <w:szCs w:val="28"/>
          <w14:cntxtAlts/>
        </w:rPr>
        <w:t>Принят Законодательным Собранием Приморского края во втором чтении</w:t>
      </w:r>
    </w:p>
    <w:p w:rsidR="001B4D28" w:rsidRDefault="001B4D28" w:rsidP="001B4D28">
      <w:pPr>
        <w:ind w:firstLine="709"/>
        <w:jc w:val="both"/>
        <w:rPr>
          <w:kern w:val="28"/>
          <w:szCs w:val="28"/>
          <w14:cntxtAlts/>
        </w:rPr>
      </w:pPr>
      <w:r w:rsidRPr="001B4D28">
        <w:rPr>
          <w:kern w:val="28"/>
          <w:szCs w:val="28"/>
          <w14:cntxtAlts/>
        </w:rPr>
        <w:t>Принят Законодательным Собранием Приморского края</w:t>
      </w:r>
    </w:p>
    <w:p w:rsidR="001B4D28" w:rsidRDefault="001B4D28" w:rsidP="00AF1B7A">
      <w:pPr>
        <w:ind w:firstLine="709"/>
        <w:jc w:val="both"/>
        <w:rPr>
          <w:kern w:val="28"/>
          <w:szCs w:val="28"/>
          <w14:cntxtAlts/>
        </w:rPr>
      </w:pPr>
    </w:p>
    <w:p w:rsidR="00FD5083" w:rsidRDefault="00FD5083" w:rsidP="00AF1B7A">
      <w:pPr>
        <w:ind w:firstLine="709"/>
        <w:jc w:val="both"/>
        <w:rPr>
          <w:kern w:val="28"/>
          <w:szCs w:val="28"/>
          <w14:cntxtAlts/>
        </w:rPr>
      </w:pPr>
      <w:r w:rsidRPr="00FD5083">
        <w:rPr>
          <w:kern w:val="28"/>
          <w:szCs w:val="28"/>
          <w14:cntxtAlts/>
        </w:rPr>
        <w:t>СТАТЬЯ 1.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Внести в статью 3 Закона Примо</w:t>
      </w:r>
      <w:r>
        <w:rPr>
          <w:szCs w:val="28"/>
        </w:rPr>
        <w:t xml:space="preserve">рского края от 5 мая 2012 года </w:t>
      </w:r>
      <w:r>
        <w:rPr>
          <w:szCs w:val="28"/>
        </w:rPr>
        <w:br/>
      </w:r>
      <w:r w:rsidRPr="00DF0185">
        <w:rPr>
          <w:szCs w:val="28"/>
        </w:rPr>
        <w:t>№ 31-КЗ "Об обеспечении оказания юридической помощи на территории Приморского края" следующие изменения: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1)часть 1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Pr="00DF0185">
        <w:rPr>
          <w:szCs w:val="28"/>
        </w:rPr>
        <w:t>В рамках государственной системы бесплатной юридической помощи на территории Приморского края адвокаты осуществляют правовое консультирование в устной и письменн</w:t>
      </w:r>
      <w:r>
        <w:rPr>
          <w:szCs w:val="28"/>
        </w:rPr>
        <w:t xml:space="preserve">ой форме граждан, указанных в </w:t>
      </w:r>
      <w:r>
        <w:rPr>
          <w:szCs w:val="28"/>
        </w:rPr>
        <w:br/>
      </w:r>
      <w:r w:rsidRPr="00DF0185">
        <w:rPr>
          <w:szCs w:val="28"/>
        </w:rPr>
        <w:t>части 2 настоящей статьи, составляют для них заявления, жалобы, ходатайства и другие документы правового характера, а также представляют их интересы в судах, государственных и муниципальных органах, организациях в случаях, установленных частями 2 и 3 статьи 20 Федерального закона "О бесплатной юридической помощи в Российской Федерации".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Помимо случаев, установленных абзацем первым настоящей части, адвокаты осуществляют: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составл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>
        <w:rPr>
          <w:szCs w:val="28"/>
        </w:rPr>
        <w:t>й, жалоб, ходатайств</w:t>
      </w:r>
      <w:r w:rsidRPr="00DF0185">
        <w:rPr>
          <w:szCs w:val="28"/>
        </w:rPr>
        <w:t xml:space="preserve">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 защиты прав и законных интересов, предусмотренных трудовым законодательством;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>
        <w:rPr>
          <w:szCs w:val="28"/>
        </w:rPr>
        <w:t xml:space="preserve">ение </w:t>
      </w:r>
      <w:r w:rsidRPr="00DF0185">
        <w:rPr>
          <w:szCs w:val="28"/>
        </w:rPr>
        <w:t>для них заявлени</w:t>
      </w:r>
      <w:r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начисления платы за жилое помещение и коммунальные услуги и распределения обязанности по внесению такой платы между собственниками жилых помещений, нанимателями жилых помещений по договорам социального найма и членами их семей;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lastRenderedPageBreak/>
        <w:t>правовое консультирование в устной и письменной форме граждан, указанных в пунктах 3</w:t>
      </w:r>
      <w:r w:rsidRPr="00EC13D7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2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предоставления льгот, социальных гарантий и компенсаций;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3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 по вопросам признания умершими, безвестно отсутствующими граждан из числа лиц, указанных в пунктах 3</w:t>
      </w:r>
      <w:r w:rsidRPr="00EC13D7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EC13D7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11</w:t>
      </w:r>
      <w:r w:rsidRPr="00EC13D7">
        <w:rPr>
          <w:szCs w:val="28"/>
          <w:vertAlign w:val="superscript"/>
        </w:rPr>
        <w:t>7</w:t>
      </w:r>
      <w:r w:rsidRPr="00DF0185">
        <w:rPr>
          <w:szCs w:val="28"/>
        </w:rPr>
        <w:t xml:space="preserve"> части 2 настоящей статьи, составл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вопросам, связанным с восстановлением в родительских правах, отменой ограничения родительских прав;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правовое консультирование в устной и письменной форме граждан, указанных в пункте 6 части 2 настоящей статьи, составл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для них заявлени</w:t>
      </w:r>
      <w:r>
        <w:rPr>
          <w:szCs w:val="28"/>
        </w:rPr>
        <w:t>й</w:t>
      </w:r>
      <w:r w:rsidRPr="00DF0185">
        <w:rPr>
          <w:szCs w:val="28"/>
        </w:rPr>
        <w:t>, жалоб, ходатайств и други</w:t>
      </w:r>
      <w:r>
        <w:rPr>
          <w:szCs w:val="28"/>
        </w:rPr>
        <w:t>х</w:t>
      </w:r>
      <w:r w:rsidRPr="00DF0185">
        <w:rPr>
          <w:szCs w:val="28"/>
        </w:rPr>
        <w:t xml:space="preserve"> документ</w:t>
      </w:r>
      <w:r>
        <w:rPr>
          <w:szCs w:val="28"/>
        </w:rPr>
        <w:t>ов</w:t>
      </w:r>
      <w:r w:rsidRPr="00DF0185">
        <w:rPr>
          <w:szCs w:val="28"/>
        </w:rPr>
        <w:t xml:space="preserve"> правового характера, а также представл</w:t>
      </w:r>
      <w:r>
        <w:rPr>
          <w:szCs w:val="28"/>
        </w:rPr>
        <w:t>ение</w:t>
      </w:r>
      <w:r w:rsidRPr="00DF0185">
        <w:rPr>
          <w:szCs w:val="28"/>
        </w:rPr>
        <w:t xml:space="preserve"> их интерес</w:t>
      </w:r>
      <w:r>
        <w:rPr>
          <w:szCs w:val="28"/>
        </w:rPr>
        <w:t>ов</w:t>
      </w:r>
      <w:r w:rsidRPr="00DF0185">
        <w:rPr>
          <w:szCs w:val="28"/>
        </w:rPr>
        <w:t xml:space="preserve"> в судах, государственных и муниципальных органах, организациях по вопросам, связанным со взысканием с данной категории граждан кредиторской задолженности в пользу финансовых, </w:t>
      </w:r>
      <w:proofErr w:type="spellStart"/>
      <w:r w:rsidRPr="00DF0185">
        <w:rPr>
          <w:szCs w:val="28"/>
        </w:rPr>
        <w:t>микрофинансовых</w:t>
      </w:r>
      <w:proofErr w:type="spellEnd"/>
      <w:r w:rsidRPr="00DF0185">
        <w:rPr>
          <w:szCs w:val="28"/>
        </w:rPr>
        <w:t xml:space="preserve"> организаций и организаций, осуществляющих деятельность по возврату просроченной задолженности в качестве основного вида деятельности.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Бесплатная юридическая помощь оказывается адвокатами лицам, указанным в части 2 настоящей статьи, достигшим возраста 14 лет, с письменного согласия их законных представителей на заключение соглашений об оказании юридической помощи. В случае, если за оказанием бесплатной юридической помощи обратился несовершеннолетний в возрасте до 14 лет, ему разъясняется, что соглашение об оказании юридической помощи может быть заключено его законным представителем.";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DF0185">
        <w:rPr>
          <w:szCs w:val="28"/>
        </w:rPr>
        <w:t>в части 2: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a)</w:t>
      </w:r>
      <w:r w:rsidRPr="00924D3E">
        <w:rPr>
          <w:szCs w:val="28"/>
        </w:rPr>
        <w:t>пункт</w:t>
      </w:r>
      <w:proofErr w:type="gramEnd"/>
      <w:r w:rsidRPr="00924D3E">
        <w:rPr>
          <w:szCs w:val="28"/>
        </w:rPr>
        <w:t xml:space="preserve"> 3</w:t>
      </w:r>
      <w:r w:rsidRPr="00924D3E">
        <w:rPr>
          <w:szCs w:val="28"/>
          <w:vertAlign w:val="superscript"/>
        </w:rPr>
        <w:t>1</w:t>
      </w:r>
      <w:r w:rsidRPr="00924D3E">
        <w:rPr>
          <w:szCs w:val="28"/>
        </w:rPr>
        <w:t xml:space="preserve">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DF0185">
        <w:rPr>
          <w:szCs w:val="28"/>
        </w:rPr>
        <w:t>проживающим на территории Приморского края ли</w:t>
      </w:r>
      <w:r>
        <w:rPr>
          <w:szCs w:val="28"/>
        </w:rPr>
        <w:t>цам, названным в подпунктах "а"</w:t>
      </w:r>
      <w:r w:rsidRPr="00DF0185">
        <w:rPr>
          <w:szCs w:val="28"/>
        </w:rPr>
        <w:t>-"в" пункта 1 Указа Президента Российской Федерации от</w:t>
      </w:r>
      <w:r>
        <w:rPr>
          <w:szCs w:val="28"/>
        </w:rPr>
        <w:br/>
      </w:r>
      <w:r w:rsidRPr="00DF0185">
        <w:rPr>
          <w:szCs w:val="28"/>
        </w:rPr>
        <w:t>15 мая 2026 года № 327 "О единых базовых мерах поддержки лиц, принимающих (принимавших) участие в специальной военной операции, и других категорий лиц в с</w:t>
      </w:r>
      <w:r>
        <w:rPr>
          <w:szCs w:val="28"/>
        </w:rPr>
        <w:t>убъектах Российской Федерации":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принимающим (принимавшим) участие (содействующим (содействовавшим) выполнению задач)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- специальная военная опе</w:t>
      </w:r>
      <w:r>
        <w:rPr>
          <w:szCs w:val="28"/>
        </w:rPr>
        <w:t>рация);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 xml:space="preserve">выполняющим (выполнявшим) задачи по отражению вооруженного вторжения на территорию Российской Федерации (далее - вооруженное </w:t>
      </w:r>
      <w:r w:rsidRPr="00DF0185">
        <w:rPr>
          <w:szCs w:val="28"/>
        </w:rPr>
        <w:lastRenderedPageBreak/>
        <w:t>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(далее - боевые действия);";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б)пункт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F0185">
        <w:rPr>
          <w:szCs w:val="28"/>
        </w:rPr>
        <w:t>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DF0185">
        <w:rPr>
          <w:szCs w:val="28"/>
        </w:rPr>
        <w:t>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</w:t>
      </w:r>
      <w:r>
        <w:rPr>
          <w:szCs w:val="28"/>
        </w:rPr>
        <w:t>а указанных территориях (далее -</w:t>
      </w:r>
      <w:r w:rsidRPr="00DF0185">
        <w:rPr>
          <w:szCs w:val="28"/>
        </w:rPr>
        <w:t xml:space="preserve"> выполнение служебных и иных аналогичных функций), проживающим на территории Приморского края;";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в)пункт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3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г)пункт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4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д)пункт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5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е)пункт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6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ж)пункт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7</w:t>
      </w:r>
      <w:r w:rsidRPr="00DF0185">
        <w:rPr>
          <w:szCs w:val="28"/>
        </w:rPr>
        <w:t xml:space="preserve">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924D3E">
        <w:rPr>
          <w:szCs w:val="28"/>
          <w:vertAlign w:val="superscript"/>
        </w:rPr>
        <w:t>7</w:t>
      </w:r>
      <w:r w:rsidRPr="00DF0185">
        <w:rPr>
          <w:szCs w:val="28"/>
        </w:rPr>
        <w:t>)проживающим на территории Приморского края членам семей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в ходе выполнения служебных и иных аналогичных функций,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выполнением служебных и иных аналогичных функций,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года №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задач, выполнением служебных и иных аналогичных функций, к которым относятся: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DF0185">
        <w:rPr>
          <w:szCs w:val="28"/>
        </w:rPr>
        <w:t>родители</w:t>
      </w:r>
      <w:proofErr w:type="gramEnd"/>
      <w:r w:rsidRPr="00DF0185">
        <w:rPr>
          <w:szCs w:val="28"/>
        </w:rPr>
        <w:t>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DF0185">
        <w:rPr>
          <w:szCs w:val="28"/>
        </w:rPr>
        <w:t>супруга</w:t>
      </w:r>
      <w:proofErr w:type="gramEnd"/>
      <w:r w:rsidRPr="00DF0185">
        <w:rPr>
          <w:szCs w:val="28"/>
        </w:rPr>
        <w:t xml:space="preserve"> (супруг), не вступившая (не вступивший) в повторный брак;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в)д</w:t>
      </w:r>
      <w:r w:rsidRPr="00DF0185">
        <w:rPr>
          <w:szCs w:val="28"/>
        </w:rPr>
        <w:t>ети, не достигшие возраста 18 лет, в том числе которые рождены после гибели (смерти)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и в отношении которых отцовство установлено в соответствии с пунктом 2 </w:t>
      </w:r>
      <w:r>
        <w:rPr>
          <w:szCs w:val="28"/>
        </w:rPr>
        <w:br/>
      </w:r>
      <w:r w:rsidRPr="00DF0185">
        <w:rPr>
          <w:szCs w:val="28"/>
        </w:rPr>
        <w:lastRenderedPageBreak/>
        <w:t>статьи 48 Семейного кодекса Российской Федерации, дети старше 18 лет, ставшие инвалидами до достижения ими возраста 18 лет, а также дети в возрасте до 23 лет, обучающиеся в организациях, осуществляющих образовательную деятельность, по очной форме обучения;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Pr="00DF0185">
        <w:rPr>
          <w:szCs w:val="28"/>
        </w:rPr>
        <w:t>лица</w:t>
      </w:r>
      <w:proofErr w:type="gramEnd"/>
      <w:r w:rsidRPr="00DF0185">
        <w:rPr>
          <w:szCs w:val="28"/>
        </w:rPr>
        <w:t>, находящиеся на иждивении лиц, указанных в пунктах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924D3E">
        <w:rPr>
          <w:szCs w:val="28"/>
          <w:vertAlign w:val="superscript"/>
        </w:rPr>
        <w:t>2</w:t>
      </w:r>
      <w:r w:rsidRPr="00DF0185">
        <w:rPr>
          <w:szCs w:val="28"/>
        </w:rPr>
        <w:t xml:space="preserve"> настоящей части, либо находившиеся на иждивении этих лиц на дату их гибели (смерти);";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3)по тексту абзаца второго части 2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 xml:space="preserve"> слова "на территориях Украины, Донецкой Народной Республики, Луганской Народной Республики, Запорожской области и Херсонской области" исключить;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DF0185">
        <w:rPr>
          <w:szCs w:val="28"/>
        </w:rPr>
        <w:t>в части 4: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а)пункт</w:t>
      </w:r>
      <w:proofErr w:type="gramEnd"/>
      <w:r w:rsidRPr="00DF0185">
        <w:rPr>
          <w:szCs w:val="28"/>
        </w:rPr>
        <w:t xml:space="preserve"> 3</w:t>
      </w:r>
      <w:r w:rsidRPr="00924D3E">
        <w:rPr>
          <w:szCs w:val="28"/>
          <w:vertAlign w:val="superscript"/>
        </w:rPr>
        <w:t>1</w:t>
      </w:r>
      <w:r w:rsidRPr="00DF0185">
        <w:rPr>
          <w:szCs w:val="28"/>
        </w:rPr>
        <w:t xml:space="preserve">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"3</w:t>
      </w:r>
      <w:r w:rsidRPr="00FB533B">
        <w:rPr>
          <w:szCs w:val="28"/>
          <w:vertAlign w:val="superscript"/>
        </w:rPr>
        <w:t>1</w:t>
      </w:r>
      <w:r>
        <w:rPr>
          <w:szCs w:val="28"/>
        </w:rPr>
        <w:t>)</w:t>
      </w:r>
      <w:r w:rsidRPr="00DF0185">
        <w:rPr>
          <w:szCs w:val="28"/>
        </w:rPr>
        <w:t xml:space="preserve">проживающим на территории Приморского края лицам, названным в подпунктах "а"-"в" пункта 1 Указа Президента Российской Федерации </w:t>
      </w:r>
      <w:r>
        <w:rPr>
          <w:szCs w:val="28"/>
        </w:rPr>
        <w:br/>
      </w:r>
      <w:r w:rsidRPr="00DF0185">
        <w:rPr>
          <w:szCs w:val="28"/>
        </w:rPr>
        <w:t>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Федерации",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DF0185">
        <w:rPr>
          <w:szCs w:val="28"/>
        </w:rPr>
        <w:t>паспорта</w:t>
      </w:r>
      <w:proofErr w:type="gramEnd"/>
      <w:r w:rsidRPr="00DF0185">
        <w:rPr>
          <w:szCs w:val="28"/>
        </w:rPr>
        <w:t xml:space="preserve">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DF0185">
        <w:rPr>
          <w:szCs w:val="28"/>
        </w:rPr>
        <w:t>документов</w:t>
      </w:r>
      <w:proofErr w:type="gramEnd"/>
      <w:r w:rsidRPr="00DF0185">
        <w:rPr>
          <w:szCs w:val="28"/>
        </w:rPr>
        <w:t>, подтверждающих принадлежность лица к категории, указанной в абзаце первом настоящего пункта;";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б)абзац</w:t>
      </w:r>
      <w:proofErr w:type="gramEnd"/>
      <w:r w:rsidRPr="00DF0185">
        <w:rPr>
          <w:szCs w:val="28"/>
        </w:rPr>
        <w:t xml:space="preserve"> первый пункта 3</w:t>
      </w:r>
      <w:r w:rsidRPr="002F4F42">
        <w:rPr>
          <w:szCs w:val="28"/>
          <w:vertAlign w:val="superscript"/>
        </w:rPr>
        <w:t>2</w:t>
      </w:r>
      <w:r w:rsidRPr="00DF0185">
        <w:rPr>
          <w:szCs w:val="28"/>
        </w:rPr>
        <w:t xml:space="preserve">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"3</w:t>
      </w:r>
      <w:r w:rsidRPr="002F4F42">
        <w:rPr>
          <w:szCs w:val="28"/>
          <w:vertAlign w:val="superscript"/>
        </w:rPr>
        <w:t>2</w:t>
      </w:r>
      <w:r>
        <w:rPr>
          <w:szCs w:val="28"/>
        </w:rPr>
        <w:t>)</w:t>
      </w:r>
      <w:r w:rsidRPr="00DF0185">
        <w:rPr>
          <w:szCs w:val="28"/>
        </w:rPr>
        <w:t>находящимся (находившимся) на территориях Украины, Донецкой Народной Республики, Луганской Народной Республики, Запорожской области и Херсонской области, на территориях субъектов Российской Федерации, прилегающих к районам проведения специальной военной операции, служащим (работникам) правоохранительных органов Российской Федерации, гражданам, выполняющим (выполнявшим) служебные и иные аналогичные функции на указанных территориях, проживающим на территории Приморского края, по предъявлении:";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в)пункт</w:t>
      </w:r>
      <w:proofErr w:type="gramEnd"/>
      <w:r w:rsidRPr="00DF0185">
        <w:rPr>
          <w:szCs w:val="28"/>
        </w:rPr>
        <w:t xml:space="preserve"> 3</w:t>
      </w:r>
      <w:r w:rsidRPr="00CC3663">
        <w:rPr>
          <w:szCs w:val="28"/>
          <w:vertAlign w:val="superscript"/>
        </w:rPr>
        <w:t>3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г)пункт</w:t>
      </w:r>
      <w:proofErr w:type="gramEnd"/>
      <w:r w:rsidRPr="00DF0185">
        <w:rPr>
          <w:szCs w:val="28"/>
        </w:rPr>
        <w:t xml:space="preserve"> 3</w:t>
      </w:r>
      <w:r w:rsidRPr="00CC3663">
        <w:rPr>
          <w:szCs w:val="28"/>
          <w:vertAlign w:val="superscript"/>
        </w:rPr>
        <w:t>4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д)пункт</w:t>
      </w:r>
      <w:proofErr w:type="gramEnd"/>
      <w:r w:rsidRPr="00DF0185">
        <w:rPr>
          <w:szCs w:val="28"/>
        </w:rPr>
        <w:t xml:space="preserve"> 3</w:t>
      </w:r>
      <w:r w:rsidRPr="00CC3663">
        <w:rPr>
          <w:szCs w:val="28"/>
          <w:vertAlign w:val="superscript"/>
        </w:rPr>
        <w:t>5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е)пункт</w:t>
      </w:r>
      <w:proofErr w:type="gramEnd"/>
      <w:r w:rsidRPr="00DF0185">
        <w:rPr>
          <w:szCs w:val="28"/>
        </w:rPr>
        <w:t xml:space="preserve"> 3</w:t>
      </w:r>
      <w:r w:rsidRPr="00CC3663">
        <w:rPr>
          <w:szCs w:val="28"/>
          <w:vertAlign w:val="superscript"/>
        </w:rPr>
        <w:t>6</w:t>
      </w:r>
      <w:r w:rsidRPr="00DF0185">
        <w:rPr>
          <w:szCs w:val="28"/>
        </w:rPr>
        <w:t xml:space="preserve"> признать утратившим силу;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 w:rsidRPr="00DF0185">
        <w:rPr>
          <w:szCs w:val="28"/>
        </w:rPr>
        <w:t>ж)пункт</w:t>
      </w:r>
      <w:proofErr w:type="gramEnd"/>
      <w:r w:rsidRPr="00DF0185">
        <w:rPr>
          <w:szCs w:val="28"/>
        </w:rPr>
        <w:t xml:space="preserve"> 3</w:t>
      </w:r>
      <w:r w:rsidRPr="00CC3663">
        <w:rPr>
          <w:szCs w:val="28"/>
          <w:vertAlign w:val="superscript"/>
        </w:rPr>
        <w:t>7</w:t>
      </w:r>
      <w:r w:rsidRPr="00DF0185">
        <w:rPr>
          <w:szCs w:val="28"/>
        </w:rPr>
        <w:t xml:space="preserve"> изложить в следующей редакции: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</w:t>
      </w:r>
      <w:r w:rsidRPr="00CC3663">
        <w:rPr>
          <w:szCs w:val="28"/>
          <w:vertAlign w:val="superscript"/>
        </w:rPr>
        <w:t>7</w:t>
      </w:r>
      <w:r>
        <w:rPr>
          <w:szCs w:val="28"/>
        </w:rPr>
        <w:t>)</w:t>
      </w:r>
      <w:r w:rsidRPr="00DF0185">
        <w:rPr>
          <w:szCs w:val="28"/>
        </w:rPr>
        <w:t>проживающим</w:t>
      </w:r>
      <w:proofErr w:type="gramEnd"/>
      <w:r w:rsidRPr="00DF0185">
        <w:rPr>
          <w:szCs w:val="28"/>
        </w:rPr>
        <w:t xml:space="preserve"> на территории Приморского края членам семей лиц, указанных в пунктах 3</w:t>
      </w:r>
      <w:r w:rsidRPr="00CC3663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CC3663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статьи: 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DF0185">
        <w:rPr>
          <w:szCs w:val="28"/>
        </w:rPr>
        <w:t>родителям</w:t>
      </w:r>
      <w:proofErr w:type="gramEnd"/>
      <w:r w:rsidRPr="00DF0185">
        <w:rPr>
          <w:szCs w:val="28"/>
        </w:rPr>
        <w:t xml:space="preserve">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родственные отношения с лицом, указанным в пунктах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, </w:t>
      </w:r>
      <w:r w:rsidRPr="00DF0185">
        <w:rPr>
          <w:szCs w:val="28"/>
        </w:rPr>
        <w:t>3</w:t>
      </w:r>
      <w:r w:rsidRPr="00CC3663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lastRenderedPageBreak/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Pr="00DF0185">
        <w:rPr>
          <w:szCs w:val="28"/>
        </w:rPr>
        <w:t>супруге</w:t>
      </w:r>
      <w:proofErr w:type="gramEnd"/>
      <w:r w:rsidRPr="00DF0185">
        <w:rPr>
          <w:szCs w:val="28"/>
        </w:rPr>
        <w:t xml:space="preserve"> (супругу)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 о заключении брака с лицом, указанным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="00FD5083">
        <w:rPr>
          <w:szCs w:val="28"/>
        </w:rPr>
        <w:br/>
      </w:r>
      <w:bookmarkStart w:id="0" w:name="_GoBack"/>
      <w:bookmarkEnd w:id="0"/>
      <w:r w:rsidRPr="00DF0185">
        <w:rPr>
          <w:szCs w:val="28"/>
        </w:rPr>
        <w:t>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в)</w:t>
      </w:r>
      <w:r w:rsidRPr="00DF0185">
        <w:rPr>
          <w:szCs w:val="28"/>
        </w:rPr>
        <w:t>детям</w:t>
      </w:r>
      <w:proofErr w:type="gramEnd"/>
      <w:r w:rsidRPr="00DF0185">
        <w:rPr>
          <w:szCs w:val="28"/>
        </w:rPr>
        <w:t xml:space="preserve"> в возрасте от 14 до 18 лет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письменного согласия его законного представителя на заключение соглашения об оказании юридической помощи;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принадлежность к членам семьи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490F51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490F51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F0185">
        <w:rPr>
          <w:szCs w:val="28"/>
        </w:rPr>
        <w:t>части 2 настоящей статьи;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г)</w:t>
      </w:r>
      <w:r w:rsidRPr="00DF0185">
        <w:rPr>
          <w:szCs w:val="28"/>
        </w:rPr>
        <w:t>детям</w:t>
      </w:r>
      <w:proofErr w:type="gramEnd"/>
      <w:r w:rsidRPr="00DF0185">
        <w:rPr>
          <w:szCs w:val="28"/>
        </w:rPr>
        <w:t xml:space="preserve"> старше 18 лет, ставшим инвалидами до достижения ими возраста 18 лет,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</w:t>
      </w:r>
      <w:r>
        <w:rPr>
          <w:szCs w:val="28"/>
        </w:rPr>
        <w:t>ов, указанных в абзацах третьем</w:t>
      </w:r>
      <w:r w:rsidRPr="00DF0185">
        <w:rPr>
          <w:szCs w:val="28"/>
        </w:rPr>
        <w:t>-пятом подпункта "в" настоящего пункта;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установление инвалидности до достижения возраста 18 лет;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д)</w:t>
      </w:r>
      <w:r w:rsidRPr="00DF0185">
        <w:rPr>
          <w:szCs w:val="28"/>
        </w:rPr>
        <w:t>детям</w:t>
      </w:r>
      <w:proofErr w:type="gramEnd"/>
      <w:r w:rsidRPr="00DF0185">
        <w:rPr>
          <w:szCs w:val="28"/>
        </w:rPr>
        <w:t xml:space="preserve"> в возрасте от 18 до 23 лет, обучающимся в организациях, осуществляющих образовательную деятельность, по очной форме обучения, по предъявлении: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</w:t>
      </w:r>
      <w:r>
        <w:rPr>
          <w:szCs w:val="28"/>
        </w:rPr>
        <w:t>ов, указанных в абзацах третьем</w:t>
      </w:r>
      <w:r w:rsidRPr="00DF0185">
        <w:rPr>
          <w:szCs w:val="28"/>
        </w:rPr>
        <w:t>-пятом подпункта "в" настоящего пункта;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справки, выданной образовательной организацией, подтверждающей обучение по очной форме обучения;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е)</w:t>
      </w:r>
      <w:r w:rsidRPr="00DF0185">
        <w:rPr>
          <w:szCs w:val="28"/>
        </w:rPr>
        <w:t>лицам</w:t>
      </w:r>
      <w:proofErr w:type="gramEnd"/>
      <w:r w:rsidRPr="00DF0185">
        <w:rPr>
          <w:szCs w:val="28"/>
        </w:rPr>
        <w:t>, находящимся на иждивении лиц, указанных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либо находившимся на иждивении этих лиц на дату их гибели (смерти):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F306FA" w:rsidRPr="00DF0185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документа, подтверждающего факт нахождения на иждивении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а в случае гибели (смерти)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статьи, - </w:t>
      </w:r>
      <w:r w:rsidRPr="00DF0185">
        <w:rPr>
          <w:szCs w:val="28"/>
        </w:rPr>
        <w:lastRenderedPageBreak/>
        <w:t>документа, подтверждающего факт нахождения на иждивении указанного лица на дату его гибели (смерти);</w:t>
      </w:r>
    </w:p>
    <w:p w:rsidR="00F306FA" w:rsidRDefault="00F306FA" w:rsidP="00F306FA">
      <w:pPr>
        <w:ind w:firstLine="709"/>
        <w:jc w:val="both"/>
        <w:rPr>
          <w:szCs w:val="28"/>
        </w:rPr>
      </w:pPr>
      <w:r w:rsidRPr="00DF0185">
        <w:rPr>
          <w:szCs w:val="28"/>
        </w:rPr>
        <w:t>документов, подтверждающих статус лица, указанного в пунктах 3</w:t>
      </w:r>
      <w:r w:rsidRPr="006E14AC">
        <w:rPr>
          <w:szCs w:val="28"/>
          <w:vertAlign w:val="superscript"/>
        </w:rPr>
        <w:t>1</w:t>
      </w:r>
      <w:r w:rsidRPr="00DF0185">
        <w:rPr>
          <w:szCs w:val="28"/>
        </w:rPr>
        <w:t>, 3</w:t>
      </w:r>
      <w:r w:rsidRPr="006E14AC">
        <w:rPr>
          <w:szCs w:val="28"/>
          <w:vertAlign w:val="superscript"/>
        </w:rPr>
        <w:t>2</w:t>
      </w:r>
      <w:r w:rsidRPr="00DF0185">
        <w:rPr>
          <w:szCs w:val="28"/>
        </w:rPr>
        <w:t xml:space="preserve"> части 2 настоящей статьи;".</w:t>
      </w:r>
    </w:p>
    <w:p w:rsidR="00F306FA" w:rsidRDefault="00F306FA" w:rsidP="00F306FA">
      <w:pPr>
        <w:ind w:firstLine="709"/>
        <w:jc w:val="both"/>
        <w:rPr>
          <w:szCs w:val="28"/>
        </w:rPr>
      </w:pPr>
    </w:p>
    <w:p w:rsidR="00F306FA" w:rsidRDefault="00F306FA" w:rsidP="00F306FA">
      <w:pPr>
        <w:widowControl w:val="0"/>
        <w:ind w:firstLine="720"/>
        <w:jc w:val="both"/>
      </w:pPr>
      <w:r>
        <w:t xml:space="preserve">СТАТЬЯ 2. </w:t>
      </w:r>
    </w:p>
    <w:p w:rsidR="00F306FA" w:rsidRDefault="00F306FA" w:rsidP="00F306FA">
      <w:pPr>
        <w:widowControl w:val="0"/>
        <w:ind w:firstLine="720"/>
        <w:jc w:val="both"/>
      </w:pPr>
      <w:r>
        <w:t>Настоящий Закон вступает в силу со дня его официального опубликования.</w:t>
      </w:r>
    </w:p>
    <w:p w:rsidR="00F306FA" w:rsidRPr="00761120" w:rsidRDefault="00F306FA" w:rsidP="00F306FA">
      <w:pPr>
        <w:widowControl w:val="0"/>
        <w:jc w:val="both"/>
        <w:rPr>
          <w:szCs w:val="28"/>
        </w:rPr>
      </w:pPr>
    </w:p>
    <w:p w:rsidR="00F306FA" w:rsidRPr="00761120" w:rsidRDefault="00F306FA" w:rsidP="00F306FA">
      <w:pPr>
        <w:widowControl w:val="0"/>
        <w:jc w:val="both"/>
        <w:rPr>
          <w:szCs w:val="28"/>
        </w:rPr>
      </w:pPr>
    </w:p>
    <w:p w:rsidR="00F306FA" w:rsidRPr="00761120" w:rsidRDefault="00F306FA" w:rsidP="00F306FA">
      <w:pPr>
        <w:widowControl w:val="0"/>
        <w:jc w:val="both"/>
        <w:rPr>
          <w:szCs w:val="28"/>
        </w:rPr>
      </w:pPr>
    </w:p>
    <w:p w:rsidR="00987D16" w:rsidRDefault="00F306FA" w:rsidP="00F306FA">
      <w:pPr>
        <w:jc w:val="both"/>
      </w:pPr>
      <w:r w:rsidRPr="00782B32"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782B32">
        <w:rPr>
          <w:szCs w:val="28"/>
        </w:rPr>
        <w:t>О.Н. Кожемяко</w:t>
      </w:r>
    </w:p>
    <w:sectPr w:rsidR="00987D16" w:rsidSect="00F65F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62" w:rsidRDefault="006F2806">
      <w:r>
        <w:separator/>
      </w:r>
    </w:p>
  </w:endnote>
  <w:endnote w:type="continuationSeparator" w:id="0">
    <w:p w:rsidR="00640162" w:rsidRDefault="006F2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D508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D508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D50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62" w:rsidRDefault="006F2806">
      <w:r>
        <w:separator/>
      </w:r>
    </w:p>
  </w:footnote>
  <w:footnote w:type="continuationSeparator" w:id="0">
    <w:p w:rsidR="00640162" w:rsidRDefault="006F2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D508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AE530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5083">
          <w:rPr>
            <w:noProof/>
          </w:rPr>
          <w:t>6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F56" w:rsidRDefault="00FD508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A8"/>
    <w:rsid w:val="00004027"/>
    <w:rsid w:val="000165A2"/>
    <w:rsid w:val="00033DE6"/>
    <w:rsid w:val="0005018A"/>
    <w:rsid w:val="000F65FD"/>
    <w:rsid w:val="00154078"/>
    <w:rsid w:val="001845C8"/>
    <w:rsid w:val="001A60BE"/>
    <w:rsid w:val="001B4D28"/>
    <w:rsid w:val="001D53F6"/>
    <w:rsid w:val="002829EE"/>
    <w:rsid w:val="00346B24"/>
    <w:rsid w:val="003C721C"/>
    <w:rsid w:val="00442D08"/>
    <w:rsid w:val="004B01D0"/>
    <w:rsid w:val="004B30DE"/>
    <w:rsid w:val="004E7AA2"/>
    <w:rsid w:val="0053797A"/>
    <w:rsid w:val="00640162"/>
    <w:rsid w:val="00683B69"/>
    <w:rsid w:val="006937B3"/>
    <w:rsid w:val="006A03CF"/>
    <w:rsid w:val="006A5FB8"/>
    <w:rsid w:val="006E30E0"/>
    <w:rsid w:val="006F2806"/>
    <w:rsid w:val="00723111"/>
    <w:rsid w:val="0073082E"/>
    <w:rsid w:val="007A246C"/>
    <w:rsid w:val="007D7ADB"/>
    <w:rsid w:val="00876FA8"/>
    <w:rsid w:val="00893000"/>
    <w:rsid w:val="00923C4C"/>
    <w:rsid w:val="00977E86"/>
    <w:rsid w:val="00987D16"/>
    <w:rsid w:val="009D4491"/>
    <w:rsid w:val="009E5B6A"/>
    <w:rsid w:val="00A01807"/>
    <w:rsid w:val="00AC208B"/>
    <w:rsid w:val="00AE5305"/>
    <w:rsid w:val="00AF1B7A"/>
    <w:rsid w:val="00B12DBE"/>
    <w:rsid w:val="00BD33D0"/>
    <w:rsid w:val="00C738A7"/>
    <w:rsid w:val="00CB71D5"/>
    <w:rsid w:val="00CE2093"/>
    <w:rsid w:val="00D134E6"/>
    <w:rsid w:val="00DC7BD5"/>
    <w:rsid w:val="00DE5D05"/>
    <w:rsid w:val="00DF6738"/>
    <w:rsid w:val="00E60B25"/>
    <w:rsid w:val="00E62012"/>
    <w:rsid w:val="00E64E94"/>
    <w:rsid w:val="00E74FFC"/>
    <w:rsid w:val="00EC1134"/>
    <w:rsid w:val="00EE178F"/>
    <w:rsid w:val="00EF4298"/>
    <w:rsid w:val="00F306FA"/>
    <w:rsid w:val="00F41598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0C12"/>
  <w15:chartTrackingRefBased/>
  <w15:docId w15:val="{D64EA32D-EA31-4DC2-ABC3-74E1E54E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FA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76FA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6FA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76FA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6FA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876FA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876FA8"/>
    <w:rPr>
      <w:rFonts w:eastAsia="Times New Roman"/>
      <w:szCs w:val="20"/>
      <w:lang w:eastAsia="ru-RU"/>
    </w:rPr>
  </w:style>
  <w:style w:type="paragraph" w:styleId="a7">
    <w:name w:val="Normal (Web)"/>
    <w:basedOn w:val="a"/>
    <w:uiPriority w:val="99"/>
    <w:unhideWhenUsed/>
    <w:rsid w:val="00876FA8"/>
    <w:pPr>
      <w:spacing w:before="100" w:beforeAutospacing="1" w:after="100" w:afterAutospacing="1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9300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30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a">
    <w:name w:val="Заголовок статьи"/>
    <w:basedOn w:val="a"/>
    <w:next w:val="a"/>
    <w:qFormat/>
    <w:rsid w:val="00AF1B7A"/>
    <w:pPr>
      <w:suppressAutoHyphens/>
      <w:ind w:left="1612" w:hanging="892"/>
    </w:pPr>
    <w:rPr>
      <w:lang w:eastAsia="zh-CN"/>
    </w:rPr>
  </w:style>
  <w:style w:type="paragraph" w:customStyle="1" w:styleId="Style1">
    <w:name w:val="Style1"/>
    <w:basedOn w:val="a"/>
    <w:uiPriority w:val="99"/>
    <w:rsid w:val="00CB71D5"/>
    <w:pPr>
      <w:widowControl w:val="0"/>
      <w:autoSpaceDE w:val="0"/>
      <w:autoSpaceDN w:val="0"/>
      <w:adjustRightInd w:val="0"/>
      <w:spacing w:line="318" w:lineRule="exact"/>
      <w:ind w:firstLine="727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CB71D5"/>
    <w:pPr>
      <w:widowControl w:val="0"/>
      <w:autoSpaceDE w:val="0"/>
      <w:autoSpaceDN w:val="0"/>
      <w:adjustRightInd w:val="0"/>
      <w:spacing w:line="331" w:lineRule="exact"/>
      <w:ind w:firstLine="713"/>
    </w:pPr>
    <w:rPr>
      <w:sz w:val="24"/>
      <w:szCs w:val="24"/>
    </w:rPr>
  </w:style>
  <w:style w:type="character" w:customStyle="1" w:styleId="FontStyle11">
    <w:name w:val="Font Style11"/>
    <w:uiPriority w:val="99"/>
    <w:rsid w:val="00CB71D5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4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11</cp:revision>
  <cp:lastPrinted>2026-07-13T01:54:00Z</cp:lastPrinted>
  <dcterms:created xsi:type="dcterms:W3CDTF">2025-06-19T06:51:00Z</dcterms:created>
  <dcterms:modified xsi:type="dcterms:W3CDTF">2026-09-15T04:18:00Z</dcterms:modified>
</cp:coreProperties>
</file>