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90"/>
        <w:jc w:val="center"/>
        <w:spacing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shd w:val="clear" w:color="auto" w:fill="ffd7d7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shd w:val="clear" w:color="auto" w:fill="auto"/>
          <w:lang w:eastAsia="ru-RU"/>
        </w:rPr>
        <w:t xml:space="preserve">ПОЯСНИТЕЛЬНАЯ ЗАПИСКА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shd w:val="clear" w:color="auto" w:fill="ffd7d7"/>
          <w:lang w:eastAsia="ru-RU"/>
        </w:rPr>
      </w:r>
    </w:p>
    <w:p>
      <w:pPr>
        <w:pStyle w:val="690"/>
        <w:jc w:val="center"/>
        <w:spacing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shd w:val="clear" w:color="auto" w:fill="ffd7d7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shd w:val="clear" w:color="auto" w:fill="auto"/>
          <w:lang w:eastAsia="ru-RU"/>
        </w:rPr>
        <w:t xml:space="preserve">к проекту закона Приморского края «О внесении изменений в статью 2 Закона Приморского края «Об обеспечении бесплатным питанием обучающихся в государственных (краевых) и муниципальных образовательных организациях Приморского края»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shd w:val="clear" w:color="auto" w:fill="ffd7d7"/>
          <w:lang w:eastAsia="ru-RU"/>
        </w:rPr>
      </w:r>
    </w:p>
    <w:p>
      <w:pPr>
        <w:pStyle w:val="690"/>
        <w:jc w:val="center"/>
        <w:spacing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shd w:val="clear" w:color="auto" w:fill="ffd7d7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shd w:val="clear" w:color="auto" w:fill="ffd7d7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shd w:val="clear" w:color="auto" w:fill="ffd7d7"/>
          <w:lang w:eastAsia="ru-RU"/>
        </w:rPr>
      </w:r>
    </w:p>
    <w:p>
      <w:pPr>
        <w:pStyle w:val="690"/>
        <w:ind w:firstLine="708"/>
        <w:jc w:val="both"/>
        <w:spacing w:line="360" w:lineRule="auto"/>
        <w:rPr>
          <w:rFonts w:ascii="Times New Roman" w:hAnsi="Times New Roman" w:eastAsia="Times New Roman" w:cs="Times New Roman"/>
          <w:sz w:val="28"/>
          <w:szCs w:val="28"/>
          <w:highlight w:val="none"/>
          <w:shd w:val="clear" w:color="auto" w:fill="ffd7d7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auto"/>
          <w:lang w:eastAsia="ru-RU"/>
        </w:rPr>
        <w:t xml:space="preserve">Настоящий проект закона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auto"/>
          <w:lang w:eastAsia="ru-RU"/>
        </w:rPr>
        <w:t xml:space="preserve">разработан в целях приведения региональной системы социальной поддержки Приморского края в строе соответствие с федеральными стандартами и обязательствами государства перед защитниками Отечества, и обеспечения равных прав обучающихся на получение мер государственной помощи на всей территории Приморского края, а также с учетом требований Указа Президента Российской Федерации от 15 мая 2026 года № 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 (далее – Указ Президента РФ № 327).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d7d7"/>
          <w:lang w:eastAsia="ru-RU"/>
        </w:rPr>
      </w:r>
    </w:p>
    <w:p>
      <w:pPr>
        <w:ind w:firstLine="708"/>
        <w:jc w:val="both"/>
        <w:spacing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shd w:val="clear" w:color="auto" w:fill="auto"/>
          <w:lang w:eastAsia="ru-RU"/>
        </w:rPr>
        <w:t xml:space="preserve">Кроме того, законопроектом предусмотрено расширение меры по предоставлению двухразового горячего питания для детей мобилизованных участников СВО, обучающихся в государственных краевых общеобразовательных учреждениях.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shd w:val="clear" w:color="auto" w:fill="auto"/>
          <w:lang w:eastAsia="ru-RU"/>
        </w:rPr>
      </w:r>
    </w:p>
    <w:p>
      <w:pPr>
        <w:pStyle w:val="690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9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10350" w:type="dxa"/>
        <w:tblInd w:w="141" w:type="dxa"/>
        <w:tblLayout w:type="fixed"/>
        <w:tblCellMar>
          <w:left w:w="90" w:type="dxa"/>
          <w:top w:w="0" w:type="dxa"/>
          <w:right w:w="90" w:type="dxa"/>
          <w:bottom w:w="0" w:type="dxa"/>
        </w:tblCellMar>
        <w:tblLook w:val="04A0" w:firstRow="1" w:lastRow="0" w:firstColumn="1" w:lastColumn="0" w:noHBand="0" w:noVBand="1"/>
      </w:tblPr>
      <w:tblGrid>
        <w:gridCol w:w="4626"/>
        <w:gridCol w:w="5724"/>
      </w:tblGrid>
      <w:tr>
        <w:tblPrEx/>
        <w:trPr/>
        <w:tc>
          <w:tcPr>
            <w:tcW w:w="4626" w:type="dxa"/>
            <w:textDirection w:val="lrTb"/>
            <w:noWrap w:val="false"/>
          </w:tcPr>
          <w:p>
            <w:pPr>
              <w:pStyle w:val="690"/>
              <w:jc w:val="center"/>
              <w:widowControl w:val="off"/>
              <w:tabs>
                <w:tab w:val="left" w:pos="60" w:leader="none"/>
                <w:tab w:val="clear" w:pos="709" w:leader="none"/>
              </w:tabs>
              <w:rPr>
                <w:szCs w:val="24"/>
              </w:rPr>
            </w:pPr>
            <w:r>
              <w:rPr>
                <w:sz w:val="28"/>
                <w:szCs w:val="28"/>
                <w:lang w:eastAsia="en-US"/>
              </w:rPr>
              <w:t xml:space="preserve">Заместитель П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редседателя</w:t>
            </w:r>
            <w:r>
              <w:rPr>
                <w:szCs w:val="24"/>
              </w:rPr>
            </w:r>
          </w:p>
          <w:p>
            <w:pPr>
              <w:pStyle w:val="690"/>
              <w:jc w:val="center"/>
              <w:widowControl w:val="off"/>
              <w:tabs>
                <w:tab w:val="left" w:pos="60" w:leader="none"/>
                <w:tab w:val="clear" w:pos="709" w:leader="none"/>
              </w:tabs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Правительства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Приморского края -</w:t>
            </w:r>
            <w:r/>
          </w:p>
          <w:p>
            <w:pPr>
              <w:pStyle w:val="690"/>
              <w:jc w:val="center"/>
              <w:widowControl w:val="off"/>
              <w:tabs>
                <w:tab w:val="left" w:pos="60" w:leader="none"/>
                <w:tab w:val="clear" w:pos="709" w:leader="none"/>
              </w:tabs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министр образования</w:t>
            </w:r>
            <w:r/>
          </w:p>
          <w:p>
            <w:pPr>
              <w:pStyle w:val="690"/>
              <w:jc w:val="center"/>
              <w:widowControl w:val="off"/>
              <w:tabs>
                <w:tab w:val="left" w:pos="60" w:leader="none"/>
                <w:tab w:val="clear" w:pos="709" w:leader="none"/>
              </w:tabs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Приморского края</w:t>
            </w:r>
            <w:r/>
          </w:p>
        </w:tc>
        <w:tc>
          <w:tcPr>
            <w:tcW w:w="5724" w:type="dxa"/>
            <w:textDirection w:val="lrTb"/>
            <w:noWrap w:val="false"/>
          </w:tcPr>
          <w:p>
            <w:pPr>
              <w:pStyle w:val="690"/>
              <w:jc w:val="right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690"/>
              <w:jc w:val="right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690"/>
              <w:jc w:val="right"/>
              <w:widowControl w:val="off"/>
              <w:tabs>
                <w:tab w:val="clear" w:pos="709" w:leader="none"/>
                <w:tab w:val="left" w:pos="5220" w:leader="none"/>
              </w:tabs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</w:r>
            <w:r>
              <w:rPr>
                <w:sz w:val="28"/>
                <w:szCs w:val="28"/>
                <w:lang w:eastAsia="ar-SA"/>
              </w:rPr>
            </w:r>
          </w:p>
          <w:p>
            <w:pPr>
              <w:pStyle w:val="690"/>
              <w:jc w:val="right"/>
              <w:widowControl w:val="off"/>
              <w:tabs>
                <w:tab w:val="clear" w:pos="709" w:leader="none"/>
                <w:tab w:val="left" w:pos="5220" w:leader="none"/>
              </w:tabs>
              <w:rPr>
                <w:sz w:val="24"/>
                <w:szCs w:val="24"/>
              </w:rPr>
            </w:pPr>
            <w:r>
              <w:rPr>
                <w:sz w:val="28"/>
                <w:szCs w:val="28"/>
                <w:lang w:eastAsia="ar-SA"/>
              </w:rPr>
              <w:t xml:space="preserve">Э.В. Шамонова</w:t>
            </w:r>
            <w:r>
              <w:rPr>
                <w:sz w:val="24"/>
                <w:szCs w:val="24"/>
              </w:rPr>
            </w:r>
          </w:p>
          <w:p>
            <w:pPr>
              <w:pStyle w:val="690"/>
              <w:jc w:val="right"/>
              <w:widowControl w:val="off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</w:tr>
    </w:tbl>
    <w:p>
      <w:pPr>
        <w:pStyle w:val="690"/>
        <w:ind w:left="0" w:right="0" w:firstLine="0"/>
        <w:jc w:val="both"/>
        <w:spacing w:before="0" w:after="0" w:line="240" w:lineRule="auto"/>
        <w:widowControl/>
        <w:rPr>
          <w:rFonts w:ascii="Times New Roman" w:hAnsi="Times New Roman" w:eastAsia="Times New Roman" w:cs="Times New Roman"/>
          <w:b w:val="0"/>
          <w:bCs w:val="0"/>
          <w:strike w:val="0"/>
          <w:sz w:val="28"/>
          <w:szCs w:val="28"/>
          <w:highlight w:val="none"/>
          <w:u w:val="none"/>
          <w:shd w:val="clear" w:color="auto" w:fill="auto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strike w:val="0"/>
          <w:sz w:val="28"/>
          <w:szCs w:val="28"/>
          <w:u w:val="none"/>
          <w:shd w:val="clear" w:color="auto" w:fill="auto"/>
          <w:lang w:eastAsia="ru-RU"/>
        </w:rPr>
      </w:r>
      <w:r>
        <w:rPr>
          <w:rFonts w:ascii="Times New Roman" w:hAnsi="Times New Roman" w:eastAsia="Times New Roman" w:cs="Times New Roman"/>
          <w:b w:val="0"/>
          <w:bCs w:val="0"/>
          <w:strike w:val="0"/>
          <w:sz w:val="28"/>
          <w:szCs w:val="28"/>
          <w:highlight w:val="none"/>
          <w:u w:val="none"/>
          <w:shd w:val="clear" w:color="auto" w:fill="auto"/>
          <w:lang w:eastAsia="ru-RU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w="11906" w:h="16838" w:orient="portrait"/>
      <w:pgMar w:top="1134" w:right="567" w:bottom="1134" w:left="1134" w:header="567" w:footer="567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Noto Sans Devanagari">
    <w:panose1 w:val="020B0502040504020204"/>
  </w:font>
  <w:font w:name="Calibri">
    <w:panose1 w:val="020F0502020204030204"/>
  </w:font>
  <w:font w:name="Liberation Mono">
    <w:panose1 w:val="02070409020205020404"/>
  </w:font>
  <w:font w:name="PT Astra Serif">
    <w:panose1 w:val="020A0603040505020204"/>
  </w:font>
  <w:font w:name="Liberation Sans">
    <w:panose1 w:val="020B0604020202020204"/>
  </w:font>
  <w:font w:name="OpenSymbol">
    <w:panose1 w:val="05010000000000000000"/>
  </w:font>
  <w:font w:name="Lohit Devanagari">
    <w:panose1 w:val="02000603000000000000"/>
  </w:font>
  <w:font w:name="Source Han Sans CN Regular">
    <w:panose1 w:val="02000603000000000000"/>
  </w:font>
  <w:font w:name="Liberation Serif">
    <w:panose1 w:val="020206030504050203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27"/>
      <w:jc w:val="center"/>
      <w:suppressLineNumbers w:val="0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27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27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24"/>
      <w:jc w:val="center"/>
      <w:suppressLineNumbers w:val="0"/>
    </w:pPr>
    <w:r>
      <w:fldChar w:fldCharType="begin"/>
    </w:r>
    <w:r>
      <w:instrText xml:space="preserve"> PAGE </w:instrText>
    </w:r>
    <w:r>
      <w:fldChar w:fldCharType="separate"/>
    </w:r>
    <w:r>
      <w:t xml:space="preserve">2</w:t>
    </w:r>
    <w:r>
      <w:fldChar w:fldCharType="end"/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24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24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pStyle w:val="749"/>
      <w:isLgl w:val="false"/>
      <w:suff w:val="space"/>
      <w:lvlText w:val="%1."/>
      <w:lvlJc w:val="left"/>
      <w:pPr>
        <w:ind w:left="0" w:firstLine="709"/>
        <w:tabs>
          <w:tab w:val="num" w:pos="0" w:leader="none"/>
        </w:tabs>
      </w:pPr>
    </w:lvl>
    <w:lvl w:ilvl="1">
      <w:start w:val="1"/>
      <w:numFmt w:val="decimal"/>
      <w:isLgl w:val="false"/>
      <w:suff w:val="space"/>
      <w:lvlText w:val="%1.%2."/>
      <w:lvlJc w:val="left"/>
      <w:pPr>
        <w:ind w:left="0" w:firstLine="709"/>
        <w:tabs>
          <w:tab w:val="num" w:pos="0" w:leader="none"/>
        </w:tabs>
      </w:pPr>
    </w:lvl>
    <w:lvl w:ilvl="2">
      <w:start w:val="1"/>
      <w:numFmt w:val="decimal"/>
      <w:isLgl w:val="false"/>
      <w:suff w:val="space"/>
      <w:lvlText w:val="%1.%2.%3."/>
      <w:lvlJc w:val="left"/>
      <w:pPr>
        <w:ind w:left="0" w:firstLine="709"/>
        <w:tabs>
          <w:tab w:val="num" w:pos="0" w:leader="none"/>
        </w:tabs>
      </w:pPr>
    </w:lvl>
    <w:lvl w:ilvl="3">
      <w:start w:val="1"/>
      <w:numFmt w:val="decimal"/>
      <w:isLgl w:val="false"/>
      <w:suff w:val="space"/>
      <w:lvlText w:val="%1.%2.%3.%4."/>
      <w:lvlJc w:val="left"/>
      <w:pPr>
        <w:ind w:left="0" w:firstLine="709"/>
        <w:tabs>
          <w:tab w:val="num" w:pos="0" w:leader="none"/>
        </w:tabs>
      </w:pPr>
    </w:lvl>
    <w:lvl w:ilvl="4">
      <w:start w:val="1"/>
      <w:numFmt w:val="decimal"/>
      <w:isLgl w:val="false"/>
      <w:suff w:val="space"/>
      <w:lvlText w:val="%1.%2.%3.%4.%5."/>
      <w:lvlJc w:val="left"/>
      <w:pPr>
        <w:ind w:left="0" w:firstLine="709"/>
        <w:tabs>
          <w:tab w:val="num" w:pos="0" w:leader="none"/>
        </w:tabs>
      </w:pPr>
    </w:lvl>
    <w:lvl w:ilvl="5">
      <w:start w:val="1"/>
      <w:numFmt w:val="decimal"/>
      <w:isLgl w:val="false"/>
      <w:suff w:val="space"/>
      <w:lvlText w:val="%1.%2.%3.%4.%5.%6."/>
      <w:lvlJc w:val="left"/>
      <w:pPr>
        <w:ind w:left="0" w:firstLine="709"/>
        <w:tabs>
          <w:tab w:val="num" w:pos="0" w:leader="none"/>
        </w:tabs>
      </w:pPr>
    </w:lvl>
    <w:lvl w:ilvl="6">
      <w:start w:val="1"/>
      <w:numFmt w:val="decimal"/>
      <w:isLgl w:val="false"/>
      <w:suff w:val="space"/>
      <w:lvlText w:val="%1.%2.%3.%4.%5.%6.%7."/>
      <w:lvlJc w:val="left"/>
      <w:pPr>
        <w:ind w:left="0" w:firstLine="709"/>
        <w:tabs>
          <w:tab w:val="num" w:pos="0" w:leader="none"/>
        </w:tabs>
      </w:pPr>
    </w:lvl>
    <w:lvl w:ilvl="7">
      <w:start w:val="1"/>
      <w:numFmt w:val="decimal"/>
      <w:isLgl w:val="false"/>
      <w:suff w:val="space"/>
      <w:lvlText w:val="%1.%2.%3.%4.%5.%6.%7.%8."/>
      <w:lvlJc w:val="left"/>
      <w:pPr>
        <w:ind w:left="0" w:firstLine="709"/>
        <w:tabs>
          <w:tab w:val="num" w:pos="0" w:leader="none"/>
        </w:tabs>
      </w:pPr>
    </w:lvl>
    <w:lvl w:ilvl="8">
      <w:start w:val="1"/>
      <w:numFmt w:val="decimal"/>
      <w:isLgl w:val="false"/>
      <w:suff w:val="space"/>
      <w:lvlText w:val="%1.%2.%3.%4.%5.%6.%7.%8.%9."/>
      <w:lvlJc w:val="left"/>
      <w:pPr>
        <w:ind w:left="0" w:firstLine="709"/>
        <w:tabs>
          <w:tab w:val="num" w:pos="0" w:leader="none"/>
        </w:tabs>
      </w:pPr>
    </w:lvl>
  </w:abstractNum>
  <w:abstractNum w:abstractNumId="1">
    <w:multiLevelType w:val="hybridMultilevel"/>
    <w:lvl w:ilvl="0">
      <w:start w:val="1"/>
      <w:numFmt w:val="bullet"/>
      <w:pStyle w:val="769"/>
      <w:isLgl w:val="false"/>
      <w:suff w:val="space"/>
      <w:lvlText w:val="–"/>
      <w:lvlJc w:val="left"/>
      <w:pPr>
        <w:ind w:left="0" w:firstLine="709"/>
        <w:tabs>
          <w:tab w:val="num" w:pos="0" w:leader="none"/>
        </w:tabs>
      </w:pPr>
      <w:rPr>
        <w:rFonts w:hint="default" w:ascii="PT Astra Serif" w:hAnsi="PT Astra Serif" w:cs="PT Astra Serif"/>
      </w:rPr>
    </w:lvl>
    <w:lvl w:ilvl="1">
      <w:start w:val="1"/>
      <w:numFmt w:val="bullet"/>
      <w:isLgl w:val="false"/>
      <w:suff w:val="space"/>
      <w:lvlText w:val="–"/>
      <w:lvlJc w:val="left"/>
      <w:pPr>
        <w:ind w:left="0" w:firstLine="709"/>
        <w:tabs>
          <w:tab w:val="num" w:pos="0" w:leader="none"/>
        </w:tabs>
      </w:pPr>
      <w:rPr>
        <w:rFonts w:hint="default" w:ascii="PT Astra Serif" w:hAnsi="PT Astra Serif" w:cs="PT Astra Serif"/>
      </w:rPr>
    </w:lvl>
    <w:lvl w:ilvl="2">
      <w:start w:val="1"/>
      <w:numFmt w:val="bullet"/>
      <w:isLgl w:val="false"/>
      <w:suff w:val="space"/>
      <w:lvlText w:val="–"/>
      <w:lvlJc w:val="left"/>
      <w:pPr>
        <w:ind w:left="0" w:firstLine="709"/>
        <w:tabs>
          <w:tab w:val="num" w:pos="0" w:leader="none"/>
        </w:tabs>
      </w:pPr>
      <w:rPr>
        <w:rFonts w:hint="default" w:ascii="PT Astra Serif" w:hAnsi="PT Astra Serif" w:cs="PT Astra Serif"/>
      </w:rPr>
    </w:lvl>
    <w:lvl w:ilvl="3">
      <w:start w:val="1"/>
      <w:numFmt w:val="bullet"/>
      <w:isLgl w:val="false"/>
      <w:suff w:val="space"/>
      <w:lvlText w:val="–"/>
      <w:lvlJc w:val="left"/>
      <w:pPr>
        <w:ind w:left="0" w:firstLine="709"/>
        <w:tabs>
          <w:tab w:val="num" w:pos="0" w:leader="none"/>
        </w:tabs>
      </w:pPr>
      <w:rPr>
        <w:rFonts w:hint="default" w:ascii="PT Astra Serif" w:hAnsi="PT Astra Serif" w:cs="PT Astra Serif"/>
      </w:rPr>
    </w:lvl>
    <w:lvl w:ilvl="4">
      <w:start w:val="1"/>
      <w:numFmt w:val="bullet"/>
      <w:isLgl w:val="false"/>
      <w:suff w:val="space"/>
      <w:lvlText w:val="–"/>
      <w:lvlJc w:val="left"/>
      <w:pPr>
        <w:ind w:left="0" w:firstLine="709"/>
        <w:tabs>
          <w:tab w:val="num" w:pos="0" w:leader="none"/>
        </w:tabs>
      </w:pPr>
      <w:rPr>
        <w:rFonts w:hint="default" w:ascii="PT Astra Serif" w:hAnsi="PT Astra Serif" w:cs="PT Astra Serif"/>
      </w:rPr>
    </w:lvl>
    <w:lvl w:ilvl="5">
      <w:start w:val="1"/>
      <w:numFmt w:val="bullet"/>
      <w:isLgl w:val="false"/>
      <w:suff w:val="space"/>
      <w:lvlText w:val="–"/>
      <w:lvlJc w:val="left"/>
      <w:pPr>
        <w:ind w:left="0" w:firstLine="709"/>
        <w:tabs>
          <w:tab w:val="num" w:pos="0" w:leader="none"/>
        </w:tabs>
      </w:pPr>
      <w:rPr>
        <w:rFonts w:hint="default" w:ascii="PT Astra Serif" w:hAnsi="PT Astra Serif" w:cs="PT Astra Serif"/>
      </w:rPr>
    </w:lvl>
    <w:lvl w:ilvl="6">
      <w:start w:val="1"/>
      <w:numFmt w:val="bullet"/>
      <w:isLgl w:val="false"/>
      <w:suff w:val="space"/>
      <w:lvlText w:val="–"/>
      <w:lvlJc w:val="left"/>
      <w:pPr>
        <w:ind w:left="0" w:firstLine="709"/>
        <w:tabs>
          <w:tab w:val="num" w:pos="0" w:leader="none"/>
        </w:tabs>
      </w:pPr>
      <w:rPr>
        <w:rFonts w:hint="default" w:ascii="PT Astra Serif" w:hAnsi="PT Astra Serif" w:cs="PT Astra Serif"/>
      </w:rPr>
    </w:lvl>
    <w:lvl w:ilvl="7">
      <w:start w:val="1"/>
      <w:numFmt w:val="bullet"/>
      <w:isLgl w:val="false"/>
      <w:suff w:val="space"/>
      <w:lvlText w:val="–"/>
      <w:lvlJc w:val="left"/>
      <w:pPr>
        <w:ind w:left="0" w:firstLine="709"/>
        <w:tabs>
          <w:tab w:val="num" w:pos="0" w:leader="none"/>
        </w:tabs>
      </w:pPr>
      <w:rPr>
        <w:rFonts w:hint="default" w:ascii="PT Astra Serif" w:hAnsi="PT Astra Serif" w:cs="PT Astra Serif"/>
      </w:rPr>
    </w:lvl>
    <w:lvl w:ilvl="8">
      <w:start w:val="1"/>
      <w:numFmt w:val="bullet"/>
      <w:isLgl w:val="false"/>
      <w:suff w:val="space"/>
      <w:lvlText w:val="–"/>
      <w:lvlJc w:val="left"/>
      <w:pPr>
        <w:ind w:left="0" w:firstLine="709"/>
        <w:tabs>
          <w:tab w:val="num" w:pos="0" w:leader="none"/>
        </w:tabs>
      </w:pPr>
      <w:rPr>
        <w:rFonts w:hint="default" w:ascii="PT Astra Serif" w:hAnsi="PT Astra Serif" w:cs="PT Astra Serif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3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Liberation Serif" w:hAnsi="Liberation Serif" w:eastAsia="Source Han Sans CN Regular" w:cs="Lohit Devanagari"/>
        <w:sz w:val="24"/>
        <w:szCs w:val="24"/>
        <w:lang w:val="ru-RU" w:eastAsia="ru-RU" w:bidi="ru-RU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5">
    <w:name w:val="Heading 1 Char"/>
    <w:basedOn w:val="12"/>
    <w:link w:val="691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17">
    <w:name w:val="Heading 2 Char"/>
    <w:basedOn w:val="12"/>
    <w:link w:val="692"/>
    <w:uiPriority w:val="9"/>
    <w:rPr>
      <w:rFonts w:ascii="Liberation Sans" w:hAnsi="Liberation Sans" w:eastAsia="Liberation Sans" w:cs="Liberation Sans"/>
      <w:sz w:val="34"/>
    </w:rPr>
  </w:style>
  <w:style w:type="character" w:styleId="19">
    <w:name w:val="Heading 3 Char"/>
    <w:basedOn w:val="12"/>
    <w:link w:val="693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21">
    <w:name w:val="Heading 4 Char"/>
    <w:basedOn w:val="12"/>
    <w:link w:val="694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3">
    <w:name w:val="Heading 5 Char"/>
    <w:basedOn w:val="12"/>
    <w:link w:val="695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5">
    <w:name w:val="Heading 6 Char"/>
    <w:basedOn w:val="12"/>
    <w:link w:val="696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7">
    <w:name w:val="Heading 7 Char"/>
    <w:basedOn w:val="12"/>
    <w:link w:val="69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9">
    <w:name w:val="Heading 8 Char"/>
    <w:basedOn w:val="12"/>
    <w:link w:val="69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31">
    <w:name w:val="Heading 9 Char"/>
    <w:basedOn w:val="12"/>
    <w:link w:val="699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90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character" w:styleId="36">
    <w:name w:val="Title Char"/>
    <w:basedOn w:val="12"/>
    <w:link w:val="738"/>
    <w:uiPriority w:val="10"/>
    <w:rPr>
      <w:sz w:val="48"/>
      <w:szCs w:val="48"/>
    </w:rPr>
  </w:style>
  <w:style w:type="character" w:styleId="38">
    <w:name w:val="Subtitle Char"/>
    <w:basedOn w:val="12"/>
    <w:link w:val="739"/>
    <w:uiPriority w:val="11"/>
    <w:rPr>
      <w:sz w:val="24"/>
      <w:szCs w:val="24"/>
    </w:rPr>
  </w:style>
  <w:style w:type="paragraph" w:styleId="39">
    <w:name w:val="Quote"/>
    <w:basedOn w:val="690"/>
    <w:next w:val="690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90"/>
    <w:next w:val="690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character" w:styleId="44">
    <w:name w:val="Header Char"/>
    <w:basedOn w:val="12"/>
    <w:link w:val="824"/>
    <w:uiPriority w:val="99"/>
  </w:style>
  <w:style w:type="character" w:styleId="46">
    <w:name w:val="Footer Char"/>
    <w:basedOn w:val="12"/>
    <w:link w:val="827"/>
    <w:uiPriority w:val="99"/>
  </w:style>
  <w:style w:type="character" w:styleId="48">
    <w:name w:val="Caption Char"/>
    <w:basedOn w:val="12"/>
    <w:link w:val="733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c3fdba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c3fdba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c3fdba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c3fdba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c5fdbc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c5fdbc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1ebe03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36b8fb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43c03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dc33fa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c99c00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c9211e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c3fdba" w:themeFill="accent1" w:themeFillTint="34"/>
    </w:tblPr>
    <w:tblStylePr w:type="band1Horz">
      <w:tcPr>
        <w:shd w:val="clear" w:color="ffffff" w:themeColor="accent1" w:themeTint="75" w:fill="79fb64" w:themeFill="accent1" w:themeFillTint="75"/>
      </w:tcPr>
    </w:tblStylePr>
    <w:tblStylePr w:type="band1Vert">
      <w:tcPr>
        <w:shd w:val="clear" w:color="ffffff" w:themeColor="accent1" w:themeTint="75" w:fill="79fb64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18a303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18a303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18a303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18a303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bce7fd" w:themeFill="accent2" w:themeFillTint="32"/>
    </w:tblPr>
    <w:tblStylePr w:type="band1Horz">
      <w:tcPr>
        <w:shd w:val="clear" w:color="ffffff" w:themeColor="accent2" w:themeTint="75" w:fill="64c8fb" w:themeFill="accent2" w:themeFillTint="75"/>
      </w:tcPr>
    </w:tblStylePr>
    <w:tblStylePr w:type="band1Vert">
      <w:tcPr>
        <w:shd w:val="clear" w:color="ffffff" w:themeColor="accent2" w:themeTint="75" w:fill="64c8fb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0369a3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0369a3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0369a3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0369a3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fdd2ba" w:themeFill="accent3" w:themeFillTint="34"/>
    </w:tblPr>
    <w:tblStylePr w:type="band1Horz">
      <w:tcPr>
        <w:shd w:val="clear" w:color="ffffff" w:themeColor="accent3" w:themeTint="75" w:fill="fb9964" w:themeFill="accent3" w:themeFillTint="75"/>
      </w:tcPr>
    </w:tblStylePr>
    <w:tblStylePr w:type="band1Vert">
      <w:tcPr>
        <w:shd w:val="clear" w:color="ffffff" w:themeColor="accent3" w:themeTint="75" w:fill="fb9964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33e03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33e03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33e03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33e03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3bafd" w:themeFill="accent4" w:themeFillTint="34"/>
    </w:tblPr>
    <w:tblStylePr w:type="band1Horz">
      <w:tcPr>
        <w:shd w:val="clear" w:color="ffffff" w:themeColor="accent4" w:themeTint="75" w:fill="e464fb" w:themeFill="accent4" w:themeFillTint="75"/>
      </w:tcPr>
    </w:tblStylePr>
    <w:tblStylePr w:type="band1Vert">
      <w:tcPr>
        <w:shd w:val="clear" w:color="ffffff" w:themeColor="accent4" w:themeTint="75" w:fill="e464fb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e03a3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e03a3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e03a3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e03a3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ffefbf" w:themeFill="accent5" w:themeFillTint="34"/>
    </w:tblPr>
    <w:tblStylePr w:type="band1Horz">
      <w:tcPr>
        <w:shd w:val="clear" w:color="ffffff" w:themeColor="accent5" w:themeTint="75" w:fill="ffdb71" w:themeFill="accent5" w:themeFillTint="75"/>
      </w:tcPr>
    </w:tblStylePr>
    <w:tblStylePr w:type="band1Vert">
      <w:tcPr>
        <w:shd w:val="clear" w:color="ffffff" w:themeColor="accent5" w:themeTint="75" w:fill="ffdb71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c99c00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c99c00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c99c00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c99c00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7cccc" w:themeFill="accent6" w:themeFillTint="34"/>
    </w:tblPr>
    <w:tblStylePr w:type="band1Horz">
      <w:tcPr>
        <w:shd w:val="clear" w:color="ffffff" w:themeColor="accent6" w:themeTint="75" w:fill="ee8f8f" w:themeFill="accent6" w:themeFillTint="75"/>
      </w:tcPr>
    </w:tblStylePr>
    <w:tblStylePr w:type="band1Vert">
      <w:tcPr>
        <w:shd w:val="clear" w:color="ffffff" w:themeColor="accent6" w:themeTint="75" w:fill="ee8f8f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c9211e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c9211e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c9211e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c9211e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c3fdba" w:themeFill="accent1" w:themeFillTint="34"/>
      </w:tcPr>
    </w:tblStylePr>
    <w:tblStylePr w:type="band1Vert">
      <w:tcPr>
        <w:shd w:val="clear" w:color="ffffff" w:themeColor="accent1" w:themeTint="34" w:fill="c3fdba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1ebf04" w:themeColor="accent1" w:themeTint="80" w:themeShade="95"/>
      </w:rPr>
    </w:tblStylePr>
    <w:tblStylePr w:type="firstRow">
      <w:rPr>
        <w:b/>
        <w:color w:val="1ebf04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1ebf04" w:themeColor="accent1" w:themeTint="80" w:themeShade="95"/>
      </w:rPr>
    </w:tblStylePr>
    <w:tblStylePr w:type="lastRow">
      <w:rPr>
        <w:b/>
        <w:color w:val="1ebf04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bce7fd" w:themeFill="accent2" w:themeFillTint="32"/>
      </w:tcPr>
    </w:tblStylePr>
    <w:tblStylePr w:type="band1Vert">
      <w:tcPr>
        <w:shd w:val="clear" w:color="ffffff" w:themeColor="accent2" w:themeTint="32" w:fill="bce7fd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0378ae" w:themeColor="accent2" w:themeTint="97" w:themeShade="95"/>
      </w:rPr>
    </w:tblStylePr>
    <w:tblStylePr w:type="firstRow">
      <w:rPr>
        <w:b/>
        <w:color w:val="0378ae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0378ae" w:themeColor="accent2" w:themeTint="97" w:themeShade="95"/>
      </w:rPr>
    </w:tblStylePr>
    <w:tblStylePr w:type="lastRow">
      <w:rPr>
        <w:b/>
        <w:color w:val="0378ae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fdd2ba" w:themeFill="accent3" w:themeFillTint="34"/>
      </w:tcPr>
    </w:tblStylePr>
    <w:tblStylePr w:type="band1Vert">
      <w:tcPr>
        <w:shd w:val="clear" w:color="ffffff" w:themeColor="accent3" w:themeTint="34" w:fill="fdd2ba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e2201" w:themeColor="accent3" w:themeTint="FE" w:themeShade="95"/>
      </w:rPr>
    </w:tblStylePr>
    <w:tblStylePr w:type="firstRow">
      <w:rPr>
        <w:b/>
        <w:color w:val="5e2201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e2201" w:themeColor="accent3" w:themeTint="FE" w:themeShade="95"/>
      </w:rPr>
    </w:tblStylePr>
    <w:tblStylePr w:type="lastRow">
      <w:rPr>
        <w:b/>
        <w:color w:val="5e2201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3bafd" w:themeFill="accent4" w:themeFillTint="34"/>
      </w:tcPr>
    </w:tblStylePr>
    <w:tblStylePr w:type="band1Vert">
      <w:tcPr>
        <w:shd w:val="clear" w:color="ffffff" w:themeColor="accent4" w:themeTint="34" w:fill="f3bafd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9104ab" w:themeColor="accent4" w:themeTint="9A" w:themeShade="95"/>
      </w:rPr>
    </w:tblStylePr>
    <w:tblStylePr w:type="firstRow">
      <w:rPr>
        <w:b/>
        <w:color w:val="9104ab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9104ab" w:themeColor="accent4" w:themeTint="9A" w:themeShade="95"/>
      </w:rPr>
    </w:tblStylePr>
    <w:tblStylePr w:type="lastRow">
      <w:rPr>
        <w:b/>
        <w:color w:val="9104ab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ffefbf" w:themeFill="accent5" w:themeFillTint="34"/>
      </w:tcPr>
    </w:tblStylePr>
    <w:tblStylePr w:type="band1Vert">
      <w:tcPr>
        <w:shd w:val="clear" w:color="ffffff" w:themeColor="accent5" w:themeTint="34" w:fill="ffefbf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745700" w:themeColor="accent5" w:themeShade="95"/>
      </w:rPr>
    </w:tblStylePr>
    <w:tblStylePr w:type="firstRow">
      <w:rPr>
        <w:b/>
        <w:color w:val="745700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745700" w:themeColor="accent5" w:themeShade="95"/>
      </w:rPr>
    </w:tblStylePr>
    <w:tblStylePr w:type="lastRow">
      <w:rPr>
        <w:b/>
        <w:color w:val="745700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7cccc" w:themeFill="accent6" w:themeFillTint="34"/>
      </w:tcPr>
    </w:tblStylePr>
    <w:tblStylePr w:type="band1Vert">
      <w:tcPr>
        <w:shd w:val="clear" w:color="ffffff" w:themeColor="accent6" w:themeTint="34" w:fill="f7cccc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745700" w:themeColor="accent5" w:themeShade="95"/>
      </w:rPr>
    </w:tblStylePr>
    <w:tblStylePr w:type="firstRow">
      <w:rPr>
        <w:b/>
        <w:color w:val="745700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745700" w:themeColor="accent5" w:themeShade="95"/>
      </w:rPr>
    </w:tblStylePr>
    <w:tblStylePr w:type="lastRow">
      <w:rPr>
        <w:b/>
        <w:color w:val="745700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1ebf04" w:themeColor="accent1" w:themeTint="80" w:themeShade="95"/>
        <w:sz w:val="22"/>
      </w:rPr>
      <w:tcPr>
        <w:shd w:val="clear" w:color="ffffff" w:themeColor="accent1" w:themeTint="34" w:fill="c3fdba" w:themeFill="accent1" w:themeFillTint="34"/>
      </w:tcPr>
    </w:tblStylePr>
    <w:tblStylePr w:type="band1Vert">
      <w:tcPr>
        <w:shd w:val="clear" w:color="ffffff" w:themeColor="accent1" w:themeTint="34" w:fill="c3fdba" w:themeFill="accent1" w:themeFillTint="34"/>
      </w:tcPr>
    </w:tblStylePr>
    <w:tblStylePr w:type="band2Horz">
      <w:rPr>
        <w:rFonts w:ascii="Liberation Sans" w:hAnsi="Liberation Sans"/>
        <w:color w:val="1ebf04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1ebf04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1ebf04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1ebf04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1ebf04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0378ae" w:themeColor="accent2" w:themeTint="97" w:themeShade="95"/>
        <w:sz w:val="22"/>
      </w:rPr>
      <w:tcPr>
        <w:shd w:val="clear" w:color="ffffff" w:themeColor="accent2" w:themeTint="32" w:fill="bce7fd" w:themeFill="accent2" w:themeFillTint="32"/>
      </w:tcPr>
    </w:tblStylePr>
    <w:tblStylePr w:type="band1Vert">
      <w:tcPr>
        <w:shd w:val="clear" w:color="ffffff" w:themeColor="accent2" w:themeTint="32" w:fill="bce7fd" w:themeFill="accent2" w:themeFillTint="32"/>
      </w:tcPr>
    </w:tblStylePr>
    <w:tblStylePr w:type="band2Horz">
      <w:rPr>
        <w:rFonts w:ascii="Liberation Sans" w:hAnsi="Liberation Sans"/>
        <w:color w:val="0378ae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0378ae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0378ae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0378ae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0378ae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e2201" w:themeColor="accent3" w:themeTint="FE" w:themeShade="95"/>
        <w:sz w:val="22"/>
      </w:rPr>
      <w:tcPr>
        <w:shd w:val="clear" w:color="ffffff" w:themeColor="accent3" w:themeTint="34" w:fill="fdd2ba" w:themeFill="accent3" w:themeFillTint="34"/>
      </w:tcPr>
    </w:tblStylePr>
    <w:tblStylePr w:type="band1Vert">
      <w:tcPr>
        <w:shd w:val="clear" w:color="ffffff" w:themeColor="accent3" w:themeTint="34" w:fill="fdd2ba" w:themeFill="accent3" w:themeFillTint="34"/>
      </w:tcPr>
    </w:tblStylePr>
    <w:tblStylePr w:type="band2Horz">
      <w:rPr>
        <w:rFonts w:ascii="Liberation Sans" w:hAnsi="Liberation Sans"/>
        <w:color w:val="5e2201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e2201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e2201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e2201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e2201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9104ab" w:themeColor="accent4" w:themeTint="9A" w:themeShade="95"/>
        <w:sz w:val="22"/>
      </w:rPr>
      <w:tcPr>
        <w:shd w:val="clear" w:color="ffffff" w:themeColor="accent4" w:themeTint="34" w:fill="f3bafd" w:themeFill="accent4" w:themeFillTint="34"/>
      </w:tcPr>
    </w:tblStylePr>
    <w:tblStylePr w:type="band1Vert">
      <w:tcPr>
        <w:shd w:val="clear" w:color="ffffff" w:themeColor="accent4" w:themeTint="34" w:fill="f3bafd" w:themeFill="accent4" w:themeFillTint="34"/>
      </w:tcPr>
    </w:tblStylePr>
    <w:tblStylePr w:type="band2Horz">
      <w:rPr>
        <w:rFonts w:ascii="Liberation Sans" w:hAnsi="Liberation Sans"/>
        <w:color w:val="9104ab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9104ab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9104ab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104ab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104ab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745700" w:themeColor="accent5" w:themeShade="95"/>
        <w:sz w:val="22"/>
      </w:rPr>
      <w:tcPr>
        <w:shd w:val="clear" w:color="ffffff" w:themeColor="accent5" w:themeTint="34" w:fill="ffefbf" w:themeFill="accent5" w:themeFillTint="34"/>
      </w:tcPr>
    </w:tblStylePr>
    <w:tblStylePr w:type="band1Vert">
      <w:tcPr>
        <w:shd w:val="clear" w:color="ffffff" w:themeColor="accent5" w:themeTint="34" w:fill="ffefbf" w:themeFill="accent5" w:themeFillTint="34"/>
      </w:tcPr>
    </w:tblStylePr>
    <w:tblStylePr w:type="band2Horz">
      <w:rPr>
        <w:rFonts w:ascii="Liberation Sans" w:hAnsi="Liberation Sans"/>
        <w:color w:val="745700" w:themeColor="accent5" w:themeShade="95"/>
        <w:sz w:val="22"/>
      </w:rPr>
    </w:tblStylePr>
    <w:tblStylePr w:type="firstCol">
      <w:rPr>
        <w:rFonts w:ascii="Liberation Sans" w:hAnsi="Liberation Sans"/>
        <w:i/>
        <w:color w:val="745700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745700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45700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745700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741111" w:themeColor="accent6" w:themeShade="95"/>
        <w:sz w:val="22"/>
      </w:rPr>
      <w:tcPr>
        <w:shd w:val="clear" w:color="ffffff" w:themeColor="accent6" w:themeTint="34" w:fill="f7cccc" w:themeFill="accent6" w:themeFillTint="34"/>
      </w:tcPr>
    </w:tblStylePr>
    <w:tblStylePr w:type="band1Vert">
      <w:tcPr>
        <w:shd w:val="clear" w:color="ffffff" w:themeColor="accent6" w:themeTint="34" w:fill="f7cccc" w:themeFill="accent6" w:themeFillTint="34"/>
      </w:tcPr>
    </w:tblStylePr>
    <w:tblStylePr w:type="band2Horz">
      <w:rPr>
        <w:rFonts w:ascii="Liberation Sans" w:hAnsi="Liberation Sans"/>
        <w:color w:val="741111" w:themeColor="accent6" w:themeShade="95"/>
        <w:sz w:val="22"/>
      </w:rPr>
    </w:tblStylePr>
    <w:tblStylePr w:type="firstCol">
      <w:rPr>
        <w:rFonts w:ascii="Liberation Sans" w:hAnsi="Liberation Sans"/>
        <w:i/>
        <w:color w:val="741111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741111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41111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741111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b6fdaa" w:themeFill="accent1" w:themeFillTint="40"/>
      </w:tcPr>
    </w:tblStylePr>
    <w:tblStylePr w:type="band1Vert">
      <w:tcPr>
        <w:shd w:val="clear" w:color="ffffff" w:themeColor="accent1" w:themeTint="40" w:fill="b6fdaa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aae1fd" w:themeFill="accent2" w:themeFillTint="40"/>
      </w:tcPr>
    </w:tblStylePr>
    <w:tblStylePr w:type="band1Vert">
      <w:tcPr>
        <w:shd w:val="clear" w:color="ffffff" w:themeColor="accent2" w:themeTint="40" w:fill="aae1fd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fdc7aa" w:themeFill="accent3" w:themeFillTint="40"/>
      </w:tcPr>
    </w:tblStylePr>
    <w:tblStylePr w:type="band1Vert">
      <w:tcPr>
        <w:shd w:val="clear" w:color="ffffff" w:themeColor="accent3" w:themeTint="40" w:fill="fdc7aa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0aafd" w:themeFill="accent4" w:themeFillTint="40"/>
      </w:tcPr>
    </w:tblStylePr>
    <w:tblStylePr w:type="band1Vert">
      <w:tcPr>
        <w:shd w:val="clear" w:color="ffffff" w:themeColor="accent4" w:themeTint="40" w:fill="f0aafd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ffebb1" w:themeFill="accent5" w:themeFillTint="40"/>
      </w:tcPr>
    </w:tblStylePr>
    <w:tblStylePr w:type="band1Vert">
      <w:tcPr>
        <w:shd w:val="clear" w:color="ffffff" w:themeColor="accent5" w:themeTint="40" w:fill="ffebb1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5c2c2" w:themeFill="accent6" w:themeFillTint="40"/>
      </w:tcPr>
    </w:tblStylePr>
    <w:tblStylePr w:type="band1Vert">
      <w:tcPr>
        <w:shd w:val="clear" w:color="ffffff" w:themeColor="accent6" w:themeTint="40" w:fill="f5c2c2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b6fdaa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b6fdaa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aae1fd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aae1fd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fdc7aa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fdc7aa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0aafd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0aafd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ffebb1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ffebb1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5c2c2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5c2c2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18a303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36b8fb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fa7a35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dc33fa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ffd042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e96e6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b6fdaa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b6fdaa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18a303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aae1fd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aae1fd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0369a3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fdc7aa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fdc7aa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33e03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0aafd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0aafd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e03a3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ffebb1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ffebb1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c99c00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5c2c2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5c2c2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c9211e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18a303" w:themeFill="accent1"/>
    </w:tblPr>
    <w:tblStylePr w:type="band1Horz">
      <w:tcPr>
        <w:shd w:val="clear" w:color="ffffff" w:themeColor="accent1" w:fill="18a303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18a303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18a303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18a303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36b8fb" w:themeFill="accent2" w:themeFillTint="97"/>
    </w:tblPr>
    <w:tblStylePr w:type="band1Horz">
      <w:tcPr>
        <w:shd w:val="clear" w:color="ffffff" w:themeColor="accent2" w:themeTint="97" w:fill="36b8fb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36b8fb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36b8fb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36b8fb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fa7a35" w:themeFill="accent3" w:themeFillTint="98"/>
    </w:tblPr>
    <w:tblStylePr w:type="band1Horz">
      <w:tcPr>
        <w:shd w:val="clear" w:color="ffffff" w:themeColor="accent3" w:themeTint="98" w:fill="fa7a35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fa7a35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fa7a35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fa7a35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dc33fa" w:themeFill="accent4" w:themeFillTint="9A"/>
    </w:tblPr>
    <w:tblStylePr w:type="band1Horz">
      <w:tcPr>
        <w:shd w:val="clear" w:color="ffffff" w:themeColor="accent4" w:themeTint="9A" w:fill="dc33fa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dc33fa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dc33fa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dc33fa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ffd042" w:themeFill="accent5" w:themeFillTint="9A"/>
    </w:tblPr>
    <w:tblStylePr w:type="band1Horz">
      <w:tcPr>
        <w:shd w:val="clear" w:color="ffffff" w:themeColor="accent5" w:themeTint="9A" w:fill="ffd042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ffd042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ffd042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ffd042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e96e6e" w:themeFill="accent6" w:themeFillTint="98"/>
    </w:tblPr>
    <w:tblStylePr w:type="band1Horz">
      <w:tcPr>
        <w:shd w:val="clear" w:color="ffffff" w:themeColor="accent6" w:themeTint="98" w:fill="e96e6e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e96e6e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e96e6e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e96e6e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b6fdaa" w:themeFill="accent1" w:themeFillTint="40"/>
      </w:tcPr>
    </w:tblStylePr>
    <w:tblStylePr w:type="band1Vert">
      <w:tcPr>
        <w:shd w:val="clear" w:color="ffffff" w:themeColor="accent1" w:themeTint="40" w:fill="b6fdaa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0e5e01" w:themeColor="accent1" w:themeShade="95"/>
      </w:rPr>
    </w:tblStylePr>
    <w:tblStylePr w:type="firstRow">
      <w:rPr>
        <w:b/>
        <w:color w:val="0e5e0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0e5e01" w:themeColor="accent1" w:themeShade="95"/>
      </w:rPr>
    </w:tblStylePr>
    <w:tblStylePr w:type="lastRow">
      <w:rPr>
        <w:b/>
        <w:color w:val="0e5e0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aae1fd" w:themeFill="accent2" w:themeFillTint="40"/>
      </w:tcPr>
    </w:tblStylePr>
    <w:tblStylePr w:type="band1Vert">
      <w:tcPr>
        <w:shd w:val="clear" w:color="ffffff" w:themeColor="accent2" w:themeTint="40" w:fill="aae1fd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0378ae" w:themeColor="accent2" w:themeTint="97" w:themeShade="95"/>
      </w:rPr>
    </w:tblStylePr>
    <w:tblStylePr w:type="firstRow">
      <w:rPr>
        <w:b/>
        <w:color w:val="0378ae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0378ae" w:themeColor="accent2" w:themeTint="97" w:themeShade="95"/>
      </w:rPr>
    </w:tblStylePr>
    <w:tblStylePr w:type="lastRow">
      <w:rPr>
        <w:b/>
        <w:color w:val="0378ae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fdc7aa" w:themeFill="accent3" w:themeFillTint="40"/>
      </w:tcPr>
    </w:tblStylePr>
    <w:tblStylePr w:type="band1Vert">
      <w:tcPr>
        <w:shd w:val="clear" w:color="ffffff" w:themeColor="accent3" w:themeTint="40" w:fill="fdc7aa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ab3b04" w:themeColor="accent3" w:themeTint="98" w:themeShade="95"/>
      </w:rPr>
    </w:tblStylePr>
    <w:tblStylePr w:type="firstRow">
      <w:rPr>
        <w:b/>
        <w:color w:val="ab3b04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ab3b04" w:themeColor="accent3" w:themeTint="98" w:themeShade="95"/>
      </w:rPr>
    </w:tblStylePr>
    <w:tblStylePr w:type="lastRow">
      <w:rPr>
        <w:b/>
        <w:color w:val="ab3b04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0aafd" w:themeFill="accent4" w:themeFillTint="40"/>
      </w:tcPr>
    </w:tblStylePr>
    <w:tblStylePr w:type="band1Vert">
      <w:tcPr>
        <w:shd w:val="clear" w:color="ffffff" w:themeColor="accent4" w:themeTint="40" w:fill="f0aafd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9104ab" w:themeColor="accent4" w:themeTint="9A" w:themeShade="95"/>
      </w:rPr>
    </w:tblStylePr>
    <w:tblStylePr w:type="firstRow">
      <w:rPr>
        <w:b/>
        <w:color w:val="9104ab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9104ab" w:themeColor="accent4" w:themeTint="9A" w:themeShade="95"/>
      </w:rPr>
    </w:tblStylePr>
    <w:tblStylePr w:type="lastRow">
      <w:rPr>
        <w:b/>
        <w:color w:val="9104ab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ffebb1" w:themeFill="accent5" w:themeFillTint="40"/>
      </w:tcPr>
    </w:tblStylePr>
    <w:tblStylePr w:type="band1Vert">
      <w:tcPr>
        <w:shd w:val="clear" w:color="ffffff" w:themeColor="accent5" w:themeTint="40" w:fill="ffebb1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ba8700" w:themeColor="accent5" w:themeTint="9A" w:themeShade="95"/>
      </w:rPr>
    </w:tblStylePr>
    <w:tblStylePr w:type="firstRow">
      <w:rPr>
        <w:b/>
        <w:color w:val="ba870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ba8700" w:themeColor="accent5" w:themeTint="9A" w:themeShade="95"/>
      </w:rPr>
    </w:tblStylePr>
    <w:tblStylePr w:type="lastRow">
      <w:rPr>
        <w:b/>
        <w:color w:val="ba870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5c2c2" w:themeFill="accent6" w:themeFillTint="40"/>
      </w:tcPr>
    </w:tblStylePr>
    <w:tblStylePr w:type="band1Vert">
      <w:tcPr>
        <w:shd w:val="clear" w:color="ffffff" w:themeColor="accent6" w:themeTint="40" w:fill="f5c2c2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ad1a1a" w:themeColor="accent6" w:themeTint="98" w:themeShade="95"/>
      </w:rPr>
    </w:tblStylePr>
    <w:tblStylePr w:type="firstRow">
      <w:rPr>
        <w:b/>
        <w:color w:val="ad1a1a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ad1a1a" w:themeColor="accent6" w:themeTint="98" w:themeShade="95"/>
      </w:rPr>
    </w:tblStylePr>
    <w:tblStylePr w:type="lastRow">
      <w:rPr>
        <w:b/>
        <w:color w:val="ad1a1a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0e5e01" w:themeColor="accent1" w:themeShade="95"/>
        <w:sz w:val="22"/>
      </w:rPr>
      <w:tcPr>
        <w:shd w:val="clear" w:color="ffffff" w:themeColor="accent1" w:themeTint="40" w:fill="b6fdaa" w:themeFill="accent1" w:themeFillTint="40"/>
      </w:tcPr>
    </w:tblStylePr>
    <w:tblStylePr w:type="band1Vert">
      <w:tcPr>
        <w:shd w:val="clear" w:color="ffffff" w:themeColor="accent1" w:themeTint="40" w:fill="b6fdaa" w:themeFill="accent1" w:themeFillTint="40"/>
      </w:tcPr>
    </w:tblStylePr>
    <w:tblStylePr w:type="band2Horz">
      <w:rPr>
        <w:rFonts w:ascii="Liberation Sans" w:hAnsi="Liberation Sans"/>
        <w:color w:val="0e5e01" w:themeColor="accent1" w:themeShade="95"/>
        <w:sz w:val="22"/>
      </w:rPr>
    </w:tblStylePr>
    <w:tblStylePr w:type="firstCol">
      <w:rPr>
        <w:rFonts w:ascii="Liberation Sans" w:hAnsi="Liberation Sans"/>
        <w:i/>
        <w:color w:val="0e5e0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0e5e0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0e5e0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0e5e0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0e5e01" w:themeColor="accent1" w:themeShade="95"/>
        <w:sz w:val="22"/>
      </w:rPr>
    </w:tblStylePr>
  </w:style>
  <w:style w:type="table" w:styleId="149">
    <w:name w:val="List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0378ae" w:themeColor="accent2" w:themeTint="97" w:themeShade="95"/>
        <w:sz w:val="22"/>
      </w:rPr>
      <w:tcPr>
        <w:shd w:val="clear" w:color="ffffff" w:themeColor="accent2" w:themeTint="40" w:fill="aae1fd" w:themeFill="accent2" w:themeFillTint="40"/>
      </w:tcPr>
    </w:tblStylePr>
    <w:tblStylePr w:type="band1Vert">
      <w:tcPr>
        <w:shd w:val="clear" w:color="ffffff" w:themeColor="accent2" w:themeTint="40" w:fill="aae1fd" w:themeFill="accent2" w:themeFillTint="40"/>
      </w:tcPr>
    </w:tblStylePr>
    <w:tblStylePr w:type="band2Horz">
      <w:rPr>
        <w:rFonts w:ascii="Liberation Sans" w:hAnsi="Liberation Sans"/>
        <w:color w:val="0378ae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0378ae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0378ae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0378ae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0378ae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0378ae" w:themeColor="accent2" w:themeTint="97" w:themeShade="95"/>
        <w:sz w:val="22"/>
      </w:rPr>
    </w:tblStylePr>
  </w:style>
  <w:style w:type="table" w:styleId="150">
    <w:name w:val="List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ab3b04" w:themeColor="accent3" w:themeTint="98" w:themeShade="95"/>
        <w:sz w:val="22"/>
      </w:rPr>
      <w:tcPr>
        <w:shd w:val="clear" w:color="ffffff" w:themeColor="accent3" w:themeTint="40" w:fill="fdc7aa" w:themeFill="accent3" w:themeFillTint="40"/>
      </w:tcPr>
    </w:tblStylePr>
    <w:tblStylePr w:type="band1Vert">
      <w:tcPr>
        <w:shd w:val="clear" w:color="ffffff" w:themeColor="accent3" w:themeTint="40" w:fill="fdc7aa" w:themeFill="accent3" w:themeFillTint="40"/>
      </w:tcPr>
    </w:tblStylePr>
    <w:tblStylePr w:type="band2Horz">
      <w:rPr>
        <w:rFonts w:ascii="Liberation Sans" w:hAnsi="Liberation Sans"/>
        <w:color w:val="ab3b04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ab3b04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ab3b04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ab3b04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ab3b04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ab3b04" w:themeColor="accent3" w:themeTint="98" w:themeShade="95"/>
        <w:sz w:val="22"/>
      </w:rPr>
    </w:tblStylePr>
  </w:style>
  <w:style w:type="table" w:styleId="151">
    <w:name w:val="List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9104ab" w:themeColor="accent4" w:themeTint="9A" w:themeShade="95"/>
        <w:sz w:val="22"/>
      </w:rPr>
      <w:tcPr>
        <w:shd w:val="clear" w:color="ffffff" w:themeColor="accent4" w:themeTint="40" w:fill="f0aafd" w:themeFill="accent4" w:themeFillTint="40"/>
      </w:tcPr>
    </w:tblStylePr>
    <w:tblStylePr w:type="band1Vert">
      <w:tcPr>
        <w:shd w:val="clear" w:color="ffffff" w:themeColor="accent4" w:themeTint="40" w:fill="f0aafd" w:themeFill="accent4" w:themeFillTint="40"/>
      </w:tcPr>
    </w:tblStylePr>
    <w:tblStylePr w:type="band2Horz">
      <w:rPr>
        <w:rFonts w:ascii="Liberation Sans" w:hAnsi="Liberation Sans"/>
        <w:color w:val="9104ab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9104ab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9104ab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104ab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104ab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104ab" w:themeColor="accent4" w:themeTint="9A" w:themeShade="95"/>
        <w:sz w:val="22"/>
      </w:rPr>
    </w:tblStylePr>
  </w:style>
  <w:style w:type="table" w:styleId="152">
    <w:name w:val="List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ba8700" w:themeColor="accent5" w:themeTint="9A" w:themeShade="95"/>
        <w:sz w:val="22"/>
      </w:rPr>
      <w:tcPr>
        <w:shd w:val="clear" w:color="ffffff" w:themeColor="accent5" w:themeTint="40" w:fill="ffebb1" w:themeFill="accent5" w:themeFillTint="40"/>
      </w:tcPr>
    </w:tblStylePr>
    <w:tblStylePr w:type="band1Vert">
      <w:tcPr>
        <w:shd w:val="clear" w:color="ffffff" w:themeColor="accent5" w:themeTint="40" w:fill="ffebb1" w:themeFill="accent5" w:themeFillTint="40"/>
      </w:tcPr>
    </w:tblStylePr>
    <w:tblStylePr w:type="band2Horz">
      <w:rPr>
        <w:rFonts w:ascii="Liberation Sans" w:hAnsi="Liberation Sans"/>
        <w:color w:val="ba870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ba870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ba870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a870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ba870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ba8700" w:themeColor="accent5" w:themeTint="9A" w:themeShade="95"/>
        <w:sz w:val="22"/>
      </w:rPr>
    </w:tblStylePr>
  </w:style>
  <w:style w:type="table" w:styleId="153">
    <w:name w:val="List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ad1a1a" w:themeColor="accent6" w:themeTint="98" w:themeShade="95"/>
        <w:sz w:val="22"/>
      </w:rPr>
      <w:tcPr>
        <w:shd w:val="clear" w:color="ffffff" w:themeColor="accent6" w:themeTint="40" w:fill="f5c2c2" w:themeFill="accent6" w:themeFillTint="40"/>
      </w:tcPr>
    </w:tblStylePr>
    <w:tblStylePr w:type="band1Vert">
      <w:tcPr>
        <w:shd w:val="clear" w:color="ffffff" w:themeColor="accent6" w:themeTint="40" w:fill="f5c2c2" w:themeFill="accent6" w:themeFillTint="40"/>
      </w:tcPr>
    </w:tblStylePr>
    <w:tblStylePr w:type="band2Horz">
      <w:rPr>
        <w:rFonts w:ascii="Liberation Sans" w:hAnsi="Liberation Sans"/>
        <w:color w:val="ad1a1a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ad1a1a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ad1a1a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ad1a1a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ad1a1a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ad1a1a" w:themeColor="accent6" w:themeTint="98" w:themeShade="95"/>
        <w:sz w:val="22"/>
      </w:rPr>
    </w:tblStylePr>
  </w:style>
  <w:style w:type="table" w:styleId="154">
    <w:name w:val="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a3fc95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a3fc95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1ebe03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1ebe03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1ebe03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1ebe03" w:themeFill="accent1" w:themeFillTint="EA"/>
      </w:tcPr>
    </w:tblStylePr>
  </w:style>
  <w:style w:type="table" w:styleId="156">
    <w:name w:val="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36b8fb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36b8fb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36b8fb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36b8fb" w:themeFill="accent2" w:themeFillTint="97"/>
      </w:tcPr>
    </w:tblStylePr>
  </w:style>
  <w:style w:type="table" w:styleId="157">
    <w:name w:val="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43c03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43c03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43c03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43c03" w:themeFill="accent3" w:themeFillTint="FE"/>
      </w:tcPr>
    </w:tblStylePr>
  </w:style>
  <w:style w:type="table" w:styleId="158">
    <w:name w:val="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dc33fa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dc33fa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dc33fa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dc33fa" w:themeFill="accent4" w:themeFillTint="9A"/>
      </w:tcPr>
    </w:tblStylePr>
  </w:style>
  <w:style w:type="table" w:styleId="159">
    <w:name w:val="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c99c00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c99c00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c99c00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c99c00" w:themeFill="accent5"/>
      </w:tcPr>
    </w:tblStylePr>
  </w:style>
  <w:style w:type="table" w:styleId="160">
    <w:name w:val="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c9211e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c9211e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c9211e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c9211e" w:themeFill="accent6"/>
      </w:tcPr>
    </w:tblStylePr>
  </w:style>
  <w:style w:type="table" w:styleId="161">
    <w:name w:val="Bordered &amp; 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a3fc95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a3fc95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1ebe03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1ebe03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1ebe03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1ebe03" w:themeFill="accent1" w:themeFillTint="EA"/>
      </w:tcPr>
    </w:tblStylePr>
  </w:style>
  <w:style w:type="table" w:styleId="163">
    <w:name w:val="Bordered &amp; 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36b8fb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36b8fb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36b8fb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36b8fb" w:themeFill="accent2" w:themeFillTint="97"/>
      </w:tcPr>
    </w:tblStylePr>
  </w:style>
  <w:style w:type="table" w:styleId="164">
    <w:name w:val="Bordered &amp; 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43c03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43c03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43c03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43c03" w:themeFill="accent3" w:themeFillTint="FE"/>
      </w:tcPr>
    </w:tblStylePr>
  </w:style>
  <w:style w:type="table" w:styleId="165">
    <w:name w:val="Bordered &amp; 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dc33fa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dc33fa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dc33fa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dc33fa" w:themeFill="accent4" w:themeFillTint="9A"/>
      </w:tcPr>
    </w:tblStylePr>
  </w:style>
  <w:style w:type="table" w:styleId="166">
    <w:name w:val="Bordered &amp; 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c99c00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c99c00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c99c00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c99c00" w:themeFill="accent5"/>
      </w:tcPr>
    </w:tblStylePr>
  </w:style>
  <w:style w:type="table" w:styleId="167">
    <w:name w:val="Bordered &amp; 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c9211e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c9211e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c9211e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c9211e" w:themeFill="accent6"/>
      </w:tcPr>
    </w:tblStylePr>
  </w:style>
  <w:style w:type="table" w:styleId="168">
    <w:name w:val="Bordered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7">
    <w:name w:val="Footnote Text Char"/>
    <w:link w:val="836"/>
    <w:uiPriority w:val="99"/>
    <w:rPr>
      <w:sz w:val="18"/>
    </w:rPr>
  </w:style>
  <w:style w:type="character" w:styleId="180">
    <w:name w:val="Endnote Text Char"/>
    <w:link w:val="839"/>
    <w:uiPriority w:val="99"/>
    <w:rPr>
      <w:sz w:val="20"/>
    </w:rPr>
  </w:style>
  <w:style w:type="paragraph" w:styleId="192">
    <w:name w:val="table of figures"/>
    <w:basedOn w:val="690"/>
    <w:next w:val="690"/>
    <w:uiPriority w:val="99"/>
    <w:unhideWhenUsed/>
    <w:pPr>
      <w:spacing w:after="0" w:afterAutospacing="0"/>
    </w:pPr>
  </w:style>
  <w:style w:type="paragraph" w:styleId="690" w:default="1">
    <w:name w:val="Normal"/>
    <w:qFormat/>
    <w:pPr>
      <w:jc w:val="center"/>
      <w:spacing w:before="0" w:after="0" w:line="240" w:lineRule="auto"/>
      <w:widowControl w:val="off"/>
    </w:pPr>
    <w:rPr>
      <w:rFonts w:ascii="PT Astra Serif" w:hAnsi="PT Astra Serif" w:eastAsia="Source Han Sans CN Regular" w:cs="Lohit Devanagari"/>
      <w:color w:val="auto"/>
      <w:sz w:val="28"/>
      <w:szCs w:val="24"/>
      <w:lang w:val="ru-RU" w:eastAsia="ru-RU" w:bidi="ru-RU"/>
    </w:rPr>
  </w:style>
  <w:style w:type="paragraph" w:styleId="691">
    <w:name w:val="Heading 1"/>
    <w:basedOn w:val="730"/>
    <w:next w:val="740"/>
    <w:uiPriority w:val="9"/>
    <w:qFormat/>
    <w:pPr>
      <w:numPr>
        <w:ilvl w:val="0"/>
        <w:numId w:val="0"/>
      </w:numPr>
      <w:spacing w:before="0" w:after="0"/>
      <w:outlineLvl w:val="0"/>
    </w:pPr>
  </w:style>
  <w:style w:type="paragraph" w:styleId="692">
    <w:name w:val="Heading 2"/>
    <w:basedOn w:val="730"/>
    <w:next w:val="731"/>
    <w:uiPriority w:val="9"/>
    <w:qFormat/>
    <w:pPr>
      <w:numPr>
        <w:ilvl w:val="0"/>
        <w:numId w:val="0"/>
      </w:numPr>
      <w:spacing w:before="0" w:after="0"/>
      <w:outlineLvl w:val="1"/>
    </w:pPr>
  </w:style>
  <w:style w:type="paragraph" w:styleId="693">
    <w:name w:val="Heading 3"/>
    <w:basedOn w:val="730"/>
    <w:next w:val="731"/>
    <w:uiPriority w:val="9"/>
    <w:qFormat/>
    <w:pPr>
      <w:numPr>
        <w:ilvl w:val="0"/>
        <w:numId w:val="0"/>
      </w:numPr>
      <w:spacing w:before="0" w:after="0"/>
      <w:outlineLvl w:val="2"/>
    </w:pPr>
  </w:style>
  <w:style w:type="paragraph" w:styleId="694">
    <w:name w:val="Heading 4"/>
    <w:basedOn w:val="730"/>
    <w:next w:val="731"/>
    <w:uiPriority w:val="9"/>
    <w:qFormat/>
    <w:pPr>
      <w:numPr>
        <w:ilvl w:val="0"/>
        <w:numId w:val="0"/>
      </w:numPr>
      <w:spacing w:before="0" w:after="0"/>
    </w:pPr>
  </w:style>
  <w:style w:type="paragraph" w:styleId="695">
    <w:name w:val="Heading 5"/>
    <w:basedOn w:val="730"/>
    <w:next w:val="731"/>
    <w:uiPriority w:val="9"/>
    <w:qFormat/>
    <w:pPr>
      <w:numPr>
        <w:ilvl w:val="0"/>
        <w:numId w:val="0"/>
      </w:numPr>
      <w:spacing w:before="0" w:after="0"/>
    </w:pPr>
  </w:style>
  <w:style w:type="paragraph" w:styleId="696">
    <w:name w:val="Heading 6"/>
    <w:basedOn w:val="730"/>
    <w:next w:val="731"/>
    <w:uiPriority w:val="9"/>
    <w:qFormat/>
    <w:pPr>
      <w:numPr>
        <w:ilvl w:val="0"/>
        <w:numId w:val="0"/>
      </w:numPr>
    </w:pPr>
  </w:style>
  <w:style w:type="paragraph" w:styleId="697">
    <w:name w:val="Heading 7"/>
    <w:basedOn w:val="730"/>
    <w:next w:val="731"/>
    <w:uiPriority w:val="9"/>
    <w:qFormat/>
    <w:pPr>
      <w:numPr>
        <w:ilvl w:val="0"/>
        <w:numId w:val="0"/>
      </w:numPr>
      <w:spacing w:before="0" w:after="0"/>
    </w:pPr>
  </w:style>
  <w:style w:type="paragraph" w:styleId="698">
    <w:name w:val="Heading 8"/>
    <w:basedOn w:val="730"/>
    <w:next w:val="731"/>
    <w:uiPriority w:val="9"/>
    <w:qFormat/>
    <w:pPr>
      <w:numPr>
        <w:ilvl w:val="0"/>
        <w:numId w:val="0"/>
      </w:numPr>
      <w:spacing w:before="0" w:after="0"/>
    </w:pPr>
  </w:style>
  <w:style w:type="paragraph" w:styleId="699">
    <w:name w:val="Heading 9"/>
    <w:basedOn w:val="730"/>
    <w:next w:val="731"/>
    <w:uiPriority w:val="9"/>
    <w:qFormat/>
    <w:pPr>
      <w:numPr>
        <w:ilvl w:val="0"/>
        <w:numId w:val="0"/>
      </w:numPr>
      <w:spacing w:before="0" w:after="0"/>
    </w:pPr>
  </w:style>
  <w:style w:type="character" w:styleId="700">
    <w:name w:val="Символ нумерации"/>
  </w:style>
  <w:style w:type="character" w:styleId="701">
    <w:name w:val="Маркеры"/>
    <w:rPr>
      <w:rFonts w:ascii="OpenSymbol" w:hAnsi="OpenSymbol" w:eastAsia="OpenSymbol" w:cs="OpenSymbol"/>
    </w:rPr>
  </w:style>
  <w:style w:type="character" w:styleId="702">
    <w:name w:val="Символ сноски"/>
    <w:rPr>
      <w:vertAlign w:val="superscript"/>
    </w:rPr>
  </w:style>
  <w:style w:type="character" w:styleId="703">
    <w:name w:val="Символ сноски (user)"/>
    <w:rPr>
      <w:vertAlign w:val="superscript"/>
    </w:rPr>
  </w:style>
  <w:style w:type="character" w:styleId="704">
    <w:name w:val="footnote reference"/>
    <w:uiPriority w:val="99"/>
    <w:rPr>
      <w:vertAlign w:val="superscript"/>
    </w:rPr>
  </w:style>
  <w:style w:type="character" w:styleId="705">
    <w:name w:val="page number"/>
  </w:style>
  <w:style w:type="character" w:styleId="706">
    <w:name w:val="Символы названия"/>
  </w:style>
  <w:style w:type="character" w:styleId="707">
    <w:name w:val="Буквица"/>
  </w:style>
  <w:style w:type="character" w:styleId="708">
    <w:name w:val="Hyperlink"/>
    <w:uiPriority w:val="99"/>
    <w:rPr>
      <w:color w:val="000080"/>
      <w:u w:val="single"/>
    </w:rPr>
  </w:style>
  <w:style w:type="character" w:styleId="709">
    <w:name w:val="FollowedHyperlink"/>
    <w:rPr>
      <w:color w:val="800000"/>
      <w:u w:val="single"/>
    </w:rPr>
  </w:style>
  <w:style w:type="character" w:styleId="710">
    <w:name w:val="Заполнитель"/>
    <w:rPr>
      <w:smallCaps/>
      <w:color w:val="008080"/>
      <w:u w:val="single"/>
    </w:rPr>
  </w:style>
  <w:style w:type="character" w:styleId="711">
    <w:name w:val="Ссылка указателя"/>
  </w:style>
  <w:style w:type="character" w:styleId="712">
    <w:name w:val="Символ концевой сноски"/>
    <w:rPr>
      <w:vertAlign w:val="superscript"/>
    </w:rPr>
  </w:style>
  <w:style w:type="character" w:styleId="713">
    <w:name w:val="line number"/>
  </w:style>
  <w:style w:type="character" w:styleId="714">
    <w:name w:val="Основной элемент указателя"/>
    <w:rPr>
      <w:b/>
      <w:bCs/>
    </w:rPr>
  </w:style>
  <w:style w:type="character" w:styleId="715">
    <w:name w:val="Символ концевой сноски (user)"/>
    <w:rPr>
      <w:vertAlign w:val="superscript"/>
    </w:rPr>
  </w:style>
  <w:style w:type="character" w:styleId="716">
    <w:name w:val="endnote reference"/>
    <w:uiPriority w:val="99"/>
    <w:rPr>
      <w:vertAlign w:val="superscript"/>
    </w:rPr>
  </w:style>
  <w:style w:type="character" w:styleId="717">
    <w:name w:val="Фуригана"/>
    <w:rPr>
      <w:sz w:val="12"/>
      <w:szCs w:val="12"/>
      <w:u w:val="none"/>
    </w:rPr>
  </w:style>
  <w:style w:type="character" w:styleId="718">
    <w:name w:val="Вертикальное направление символов"/>
  </w:style>
  <w:style w:type="character" w:styleId="719">
    <w:name w:val="Emphasis"/>
    <w:rPr>
      <w:i/>
      <w:iCs/>
    </w:rPr>
  </w:style>
  <w:style w:type="character" w:styleId="720">
    <w:name w:val="Цитата"/>
    <w:rPr>
      <w:i/>
      <w:iCs/>
    </w:rPr>
  </w:style>
  <w:style w:type="character" w:styleId="721">
    <w:name w:val="Strong"/>
    <w:rPr>
      <w:b/>
      <w:bCs/>
    </w:rPr>
  </w:style>
  <w:style w:type="character" w:styleId="722">
    <w:name w:val="Исходный текст"/>
    <w:rPr>
      <w:rFonts w:ascii="Liberation Mono" w:hAnsi="Liberation Mono" w:eastAsia="Liberation Mono" w:cs="Liberation Mono"/>
    </w:rPr>
  </w:style>
  <w:style w:type="character" w:styleId="723">
    <w:name w:val="Пример"/>
    <w:rPr>
      <w:rFonts w:ascii="Liberation Mono" w:hAnsi="Liberation Mono" w:eastAsia="Liberation Mono" w:cs="Liberation Mono"/>
    </w:rPr>
  </w:style>
  <w:style w:type="character" w:styleId="724">
    <w:name w:val="Ввод пользователя"/>
    <w:rPr>
      <w:rFonts w:ascii="Liberation Mono" w:hAnsi="Liberation Mono" w:eastAsia="Liberation Mono" w:cs="Liberation Mono"/>
    </w:rPr>
  </w:style>
  <w:style w:type="character" w:styleId="725">
    <w:name w:val="Переменная"/>
    <w:rPr>
      <w:i/>
      <w:iCs/>
    </w:rPr>
  </w:style>
  <w:style w:type="character" w:styleId="726">
    <w:name w:val="Определение"/>
  </w:style>
  <w:style w:type="character" w:styleId="727">
    <w:name w:val="Непропорциональный текст"/>
    <w:rPr>
      <w:rFonts w:ascii="Liberation Mono" w:hAnsi="Liberation Mono" w:eastAsia="Liberation Mono" w:cs="Liberation Mono"/>
    </w:rPr>
  </w:style>
  <w:style w:type="character" w:styleId="728">
    <w:name w:val="Символ нумерации (user)"/>
  </w:style>
  <w:style w:type="character" w:styleId="729">
    <w:name w:val="Маркеры (user)"/>
    <w:rPr>
      <w:rFonts w:ascii="OpenSymbol" w:hAnsi="OpenSymbol" w:eastAsia="OpenSymbol" w:cs="OpenSymbol"/>
    </w:rPr>
  </w:style>
  <w:style w:type="paragraph" w:styleId="730">
    <w:name w:val="Заголовок"/>
    <w:basedOn w:val="690"/>
    <w:next w:val="740"/>
    <w:qFormat/>
    <w:pPr>
      <w:jc w:val="center"/>
      <w:keepNext w:val="0"/>
      <w:spacing w:before="0" w:after="0"/>
    </w:pPr>
    <w:rPr>
      <w:b/>
    </w:rPr>
  </w:style>
  <w:style w:type="paragraph" w:styleId="731">
    <w:name w:val="Body Text"/>
    <w:basedOn w:val="690"/>
    <w:pPr>
      <w:jc w:val="both"/>
    </w:pPr>
  </w:style>
  <w:style w:type="paragraph" w:styleId="732">
    <w:name w:val="List"/>
    <w:basedOn w:val="731"/>
    <w:rPr>
      <w:rFonts w:cs="Lohit Devanagari"/>
    </w:rPr>
  </w:style>
  <w:style w:type="paragraph" w:styleId="733">
    <w:name w:val="Caption"/>
    <w:basedOn w:val="690"/>
    <w:uiPriority w:val="35"/>
    <w:qFormat/>
    <w:pPr>
      <w:spacing w:before="0" w:after="0"/>
    </w:pPr>
    <w:rPr>
      <w:rFonts w:cs="Lohit Devanagari"/>
      <w:i w:val="0"/>
      <w:iCs w:val="0"/>
      <w:sz w:val="28"/>
      <w:szCs w:val="24"/>
    </w:rPr>
  </w:style>
  <w:style w:type="paragraph" w:styleId="734">
    <w:name w:val="Указатель"/>
    <w:basedOn w:val="690"/>
    <w:qFormat/>
    <w:pPr>
      <w:jc w:val="left"/>
    </w:pPr>
    <w:rPr>
      <w:rFonts w:cs="Lohit Devanagari"/>
    </w:rPr>
  </w:style>
  <w:style w:type="paragraph" w:styleId="735">
    <w:name w:val="Заголовок (user)"/>
    <w:basedOn w:val="690"/>
    <w:next w:val="731"/>
    <w:qFormat/>
    <w:pPr>
      <w:keepNext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736">
    <w:name w:val="Указатель (user)"/>
    <w:basedOn w:val="690"/>
    <w:qFormat/>
    <w:pPr>
      <w:suppressLineNumbers/>
    </w:pPr>
    <w:rPr>
      <w:rFonts w:ascii="PT Astra Serif" w:hAnsi="PT Astra Serif" w:cs="Noto Sans Devanagari"/>
    </w:rPr>
  </w:style>
  <w:style w:type="paragraph" w:styleId="737">
    <w:name w:val="Блочная цитата"/>
    <w:basedOn w:val="690"/>
    <w:qFormat/>
    <w:pPr>
      <w:ind w:left="0" w:right="0" w:firstLine="0"/>
      <w:spacing w:before="0" w:after="0"/>
    </w:pPr>
  </w:style>
  <w:style w:type="paragraph" w:styleId="738">
    <w:name w:val="Title"/>
    <w:basedOn w:val="690"/>
    <w:next w:val="740"/>
    <w:uiPriority w:val="10"/>
    <w:qFormat/>
    <w:pPr>
      <w:spacing w:before="0" w:after="170"/>
    </w:pPr>
    <w:rPr>
      <w:b/>
    </w:rPr>
  </w:style>
  <w:style w:type="paragraph" w:styleId="739">
    <w:name w:val="Subtitle"/>
    <w:basedOn w:val="690"/>
    <w:next w:val="740"/>
    <w:uiPriority w:val="11"/>
    <w:qFormat/>
    <w:pPr>
      <w:ind w:left="709" w:right="0" w:firstLine="0"/>
      <w:jc w:val="both"/>
      <w:spacing w:before="0" w:after="0"/>
    </w:pPr>
    <w:rPr>
      <w:b/>
    </w:rPr>
  </w:style>
  <w:style w:type="paragraph" w:styleId="740">
    <w:name w:val="Body Text First Indent"/>
    <w:basedOn w:val="690"/>
    <w:pPr>
      <w:ind w:left="0" w:right="0" w:firstLine="709"/>
      <w:jc w:val="both"/>
    </w:pPr>
  </w:style>
  <w:style w:type="paragraph" w:styleId="741">
    <w:name w:val="Обратный отступ"/>
    <w:basedOn w:val="731"/>
    <w:qFormat/>
    <w:pPr>
      <w:ind w:left="0" w:right="0" w:firstLine="0"/>
      <w:tabs>
        <w:tab w:val="left" w:pos="0" w:leader="none"/>
        <w:tab w:val="clear" w:pos="709" w:leader="none"/>
      </w:tabs>
    </w:pPr>
  </w:style>
  <w:style w:type="paragraph" w:styleId="742">
    <w:name w:val="Body Text Indent"/>
    <w:basedOn w:val="731"/>
    <w:pPr>
      <w:ind w:left="0" w:right="0" w:firstLine="0"/>
    </w:pPr>
  </w:style>
  <w:style w:type="paragraph" w:styleId="743">
    <w:name w:val="Salutation"/>
    <w:basedOn w:val="690"/>
  </w:style>
  <w:style w:type="paragraph" w:styleId="744">
    <w:name w:val="Signature"/>
    <w:basedOn w:val="690"/>
    <w:pPr>
      <w:ind w:left="0" w:right="0" w:firstLine="0"/>
      <w:jc w:val="left"/>
      <w:tabs>
        <w:tab w:val="clear" w:pos="709" w:leader="none"/>
        <w:tab w:val="right" w:pos="31748" w:leader="none"/>
      </w:tabs>
    </w:pPr>
  </w:style>
  <w:style w:type="paragraph" w:styleId="745">
    <w:name w:val="Отступы"/>
    <w:basedOn w:val="731"/>
    <w:qFormat/>
    <w:pPr>
      <w:ind w:left="0" w:right="0" w:firstLine="0"/>
      <w:tabs>
        <w:tab w:val="left" w:pos="0" w:leader="none"/>
        <w:tab w:val="clear" w:pos="709" w:leader="none"/>
      </w:tabs>
    </w:pPr>
  </w:style>
  <w:style w:type="paragraph" w:styleId="746">
    <w:name w:val="annotation text"/>
    <w:basedOn w:val="731"/>
    <w:pPr>
      <w:ind w:left="0" w:right="0" w:firstLine="0"/>
    </w:pPr>
  </w:style>
  <w:style w:type="paragraph" w:styleId="747">
    <w:name w:val="Заголовок 10"/>
    <w:basedOn w:val="730"/>
    <w:next w:val="731"/>
    <w:qFormat/>
    <w:pPr>
      <w:numPr>
        <w:ilvl w:val="0"/>
        <w:numId w:val="0"/>
      </w:numPr>
      <w:spacing w:before="0" w:after="0"/>
    </w:pPr>
  </w:style>
  <w:style w:type="paragraph" w:styleId="748">
    <w:name w:val="Нумерованный 1 начало"/>
    <w:basedOn w:val="732"/>
    <w:next w:val="749"/>
    <w:qFormat/>
    <w:pPr>
      <w:ind w:left="0" w:right="0" w:firstLine="0"/>
      <w:spacing w:before="0" w:after="0"/>
    </w:pPr>
  </w:style>
  <w:style w:type="paragraph" w:styleId="749">
    <w:name w:val="List Number"/>
    <w:basedOn w:val="732"/>
    <w:pPr>
      <w:numPr>
        <w:ilvl w:val="0"/>
        <w:numId w:val="1"/>
      </w:numPr>
      <w:spacing w:before="0" w:after="0"/>
    </w:pPr>
  </w:style>
  <w:style w:type="paragraph" w:styleId="750">
    <w:name w:val="Нумерованный 1 конец"/>
    <w:basedOn w:val="732"/>
    <w:next w:val="749"/>
    <w:qFormat/>
    <w:pPr>
      <w:ind w:left="0" w:right="0" w:firstLine="0"/>
      <w:spacing w:before="0" w:after="0"/>
    </w:pPr>
  </w:style>
  <w:style w:type="paragraph" w:styleId="751">
    <w:name w:val="Нумерованный 1 прод."/>
    <w:basedOn w:val="732"/>
    <w:qFormat/>
    <w:pPr>
      <w:ind w:left="0" w:right="0" w:firstLine="0"/>
      <w:spacing w:before="0" w:after="0"/>
    </w:pPr>
  </w:style>
  <w:style w:type="paragraph" w:styleId="752">
    <w:name w:val="Нумерованный 2 начало"/>
    <w:basedOn w:val="732"/>
    <w:next w:val="753"/>
    <w:qFormat/>
    <w:pPr>
      <w:ind w:left="0" w:right="0" w:firstLine="0"/>
      <w:spacing w:before="0" w:after="0"/>
    </w:pPr>
  </w:style>
  <w:style w:type="paragraph" w:styleId="753">
    <w:name w:val="List Number 2"/>
    <w:basedOn w:val="732"/>
    <w:pPr>
      <w:ind w:left="0" w:right="0" w:firstLine="0"/>
      <w:spacing w:before="0" w:after="0"/>
    </w:pPr>
  </w:style>
  <w:style w:type="paragraph" w:styleId="754">
    <w:name w:val="Нумерованный 2 конец"/>
    <w:basedOn w:val="732"/>
    <w:next w:val="753"/>
    <w:qFormat/>
    <w:pPr>
      <w:ind w:left="0" w:right="0" w:firstLine="0"/>
      <w:spacing w:before="0" w:after="0"/>
    </w:pPr>
  </w:style>
  <w:style w:type="paragraph" w:styleId="755">
    <w:name w:val="Нумерованный 2 прод."/>
    <w:basedOn w:val="732"/>
    <w:qFormat/>
    <w:pPr>
      <w:ind w:left="0" w:right="0" w:firstLine="0"/>
      <w:spacing w:before="0" w:after="0"/>
    </w:pPr>
  </w:style>
  <w:style w:type="paragraph" w:styleId="756">
    <w:name w:val="Нумерованный 3 начало"/>
    <w:basedOn w:val="732"/>
    <w:next w:val="757"/>
    <w:qFormat/>
    <w:pPr>
      <w:ind w:left="0" w:right="0" w:firstLine="0"/>
      <w:spacing w:before="0" w:after="0"/>
    </w:pPr>
  </w:style>
  <w:style w:type="paragraph" w:styleId="757">
    <w:name w:val="List Number 3"/>
    <w:basedOn w:val="732"/>
    <w:pPr>
      <w:ind w:left="0" w:right="0" w:firstLine="0"/>
      <w:spacing w:before="0" w:after="0"/>
    </w:pPr>
  </w:style>
  <w:style w:type="paragraph" w:styleId="758">
    <w:name w:val="Нумерованный 3 конец"/>
    <w:basedOn w:val="732"/>
    <w:next w:val="757"/>
    <w:qFormat/>
    <w:pPr>
      <w:ind w:left="0" w:right="0" w:firstLine="0"/>
      <w:spacing w:before="0" w:after="0"/>
    </w:pPr>
  </w:style>
  <w:style w:type="paragraph" w:styleId="759">
    <w:name w:val="Нумерованный 3 прод."/>
    <w:basedOn w:val="732"/>
    <w:qFormat/>
    <w:pPr>
      <w:ind w:left="0" w:right="0" w:firstLine="0"/>
      <w:spacing w:before="0" w:after="0"/>
    </w:pPr>
  </w:style>
  <w:style w:type="paragraph" w:styleId="760">
    <w:name w:val="Нумерованный 4 начало"/>
    <w:basedOn w:val="732"/>
    <w:next w:val="761"/>
    <w:qFormat/>
    <w:pPr>
      <w:ind w:left="0" w:right="0" w:firstLine="0"/>
      <w:spacing w:before="0" w:after="0"/>
    </w:pPr>
  </w:style>
  <w:style w:type="paragraph" w:styleId="761">
    <w:name w:val="List Number 4"/>
    <w:basedOn w:val="732"/>
    <w:pPr>
      <w:ind w:left="0" w:right="0" w:firstLine="0"/>
      <w:spacing w:before="0" w:after="0"/>
    </w:pPr>
  </w:style>
  <w:style w:type="paragraph" w:styleId="762">
    <w:name w:val="Нумерованный 4 конец"/>
    <w:basedOn w:val="732"/>
    <w:next w:val="761"/>
    <w:qFormat/>
    <w:pPr>
      <w:ind w:left="0" w:right="0" w:firstLine="0"/>
      <w:spacing w:before="0" w:after="0"/>
    </w:pPr>
  </w:style>
  <w:style w:type="paragraph" w:styleId="763">
    <w:name w:val="Нумерованный 4 прод."/>
    <w:basedOn w:val="732"/>
    <w:qFormat/>
    <w:pPr>
      <w:ind w:left="0" w:right="0" w:firstLine="0"/>
      <w:spacing w:before="0" w:after="0"/>
    </w:pPr>
  </w:style>
  <w:style w:type="paragraph" w:styleId="764">
    <w:name w:val="Нумерованный 5 начало"/>
    <w:basedOn w:val="732"/>
    <w:next w:val="765"/>
    <w:qFormat/>
    <w:pPr>
      <w:ind w:left="0" w:right="0" w:firstLine="0"/>
      <w:spacing w:before="0" w:after="0"/>
    </w:pPr>
  </w:style>
  <w:style w:type="paragraph" w:styleId="765">
    <w:name w:val="List Number 5"/>
    <w:basedOn w:val="732"/>
    <w:pPr>
      <w:ind w:left="0" w:right="0" w:firstLine="0"/>
      <w:spacing w:before="0" w:after="0"/>
    </w:pPr>
  </w:style>
  <w:style w:type="paragraph" w:styleId="766">
    <w:name w:val="Нумерованный 5 конец"/>
    <w:basedOn w:val="732"/>
    <w:next w:val="765"/>
    <w:qFormat/>
    <w:pPr>
      <w:ind w:left="0" w:right="0" w:firstLine="0"/>
      <w:spacing w:before="0" w:after="0"/>
    </w:pPr>
  </w:style>
  <w:style w:type="paragraph" w:styleId="767">
    <w:name w:val="Нумерованный 5 прод."/>
    <w:basedOn w:val="732"/>
    <w:qFormat/>
    <w:pPr>
      <w:ind w:left="0" w:right="0" w:firstLine="0"/>
      <w:spacing w:before="0" w:after="0"/>
    </w:pPr>
  </w:style>
  <w:style w:type="paragraph" w:styleId="768">
    <w:name w:val="Список 1 начало"/>
    <w:basedOn w:val="732"/>
    <w:next w:val="769"/>
    <w:qFormat/>
    <w:pPr>
      <w:ind w:left="0" w:right="0" w:firstLine="0"/>
      <w:spacing w:before="0" w:after="0"/>
    </w:pPr>
  </w:style>
  <w:style w:type="paragraph" w:styleId="769">
    <w:name w:val="List Bullet"/>
    <w:basedOn w:val="732"/>
    <w:pPr>
      <w:numPr>
        <w:ilvl w:val="0"/>
        <w:numId w:val="2"/>
      </w:numPr>
      <w:spacing w:before="0" w:after="0"/>
    </w:pPr>
  </w:style>
  <w:style w:type="paragraph" w:styleId="770">
    <w:name w:val="Список 1 конец"/>
    <w:basedOn w:val="732"/>
    <w:next w:val="769"/>
    <w:qFormat/>
    <w:pPr>
      <w:ind w:left="0" w:right="0" w:firstLine="0"/>
      <w:spacing w:before="0" w:after="0"/>
    </w:pPr>
  </w:style>
  <w:style w:type="paragraph" w:styleId="771">
    <w:name w:val="List Continue"/>
    <w:basedOn w:val="732"/>
    <w:pPr>
      <w:ind w:left="0" w:right="0" w:firstLine="0"/>
      <w:spacing w:before="0" w:after="0"/>
    </w:pPr>
  </w:style>
  <w:style w:type="paragraph" w:styleId="772">
    <w:name w:val="Список 2 начало"/>
    <w:basedOn w:val="732"/>
    <w:next w:val="773"/>
    <w:qFormat/>
    <w:pPr>
      <w:ind w:left="0" w:right="0" w:firstLine="0"/>
      <w:spacing w:before="0" w:after="0"/>
    </w:pPr>
  </w:style>
  <w:style w:type="paragraph" w:styleId="773">
    <w:name w:val="List Bullet 2"/>
    <w:basedOn w:val="732"/>
    <w:pPr>
      <w:ind w:left="0" w:right="0" w:firstLine="0"/>
      <w:spacing w:before="0" w:after="0"/>
    </w:pPr>
  </w:style>
  <w:style w:type="paragraph" w:styleId="774">
    <w:name w:val="Список 2 конец"/>
    <w:basedOn w:val="732"/>
    <w:next w:val="773"/>
    <w:qFormat/>
    <w:pPr>
      <w:ind w:left="0" w:right="0" w:firstLine="0"/>
      <w:spacing w:before="0" w:after="0"/>
    </w:pPr>
  </w:style>
  <w:style w:type="paragraph" w:styleId="775">
    <w:name w:val="List Continue 2"/>
    <w:basedOn w:val="732"/>
    <w:pPr>
      <w:ind w:left="0" w:right="0" w:firstLine="0"/>
      <w:spacing w:before="0" w:after="0"/>
    </w:pPr>
  </w:style>
  <w:style w:type="paragraph" w:styleId="776">
    <w:name w:val="Список 3 начало"/>
    <w:basedOn w:val="732"/>
    <w:next w:val="777"/>
    <w:qFormat/>
    <w:pPr>
      <w:ind w:left="0" w:right="0" w:firstLine="0"/>
      <w:spacing w:before="0" w:after="0"/>
    </w:pPr>
  </w:style>
  <w:style w:type="paragraph" w:styleId="777">
    <w:name w:val="List Bullet 3"/>
    <w:basedOn w:val="732"/>
    <w:pPr>
      <w:ind w:left="0" w:right="0" w:firstLine="0"/>
      <w:spacing w:before="0" w:after="0"/>
    </w:pPr>
  </w:style>
  <w:style w:type="paragraph" w:styleId="778">
    <w:name w:val="Список 3 конец"/>
    <w:basedOn w:val="732"/>
    <w:next w:val="777"/>
    <w:qFormat/>
    <w:pPr>
      <w:ind w:left="0" w:right="0" w:firstLine="0"/>
      <w:spacing w:before="0" w:after="0"/>
    </w:pPr>
  </w:style>
  <w:style w:type="paragraph" w:styleId="779">
    <w:name w:val="List Continue 3"/>
    <w:basedOn w:val="732"/>
    <w:pPr>
      <w:ind w:left="0" w:right="0" w:firstLine="0"/>
      <w:spacing w:before="0" w:after="0"/>
    </w:pPr>
  </w:style>
  <w:style w:type="paragraph" w:styleId="780">
    <w:name w:val="Список 4 начало"/>
    <w:basedOn w:val="732"/>
    <w:next w:val="781"/>
    <w:qFormat/>
    <w:pPr>
      <w:ind w:left="0" w:right="0" w:firstLine="0"/>
      <w:spacing w:before="0" w:after="0"/>
    </w:pPr>
  </w:style>
  <w:style w:type="paragraph" w:styleId="781">
    <w:name w:val="List Bullet 4"/>
    <w:basedOn w:val="732"/>
    <w:pPr>
      <w:ind w:left="0" w:right="0" w:firstLine="0"/>
      <w:spacing w:before="0" w:after="0"/>
    </w:pPr>
  </w:style>
  <w:style w:type="paragraph" w:styleId="782">
    <w:name w:val="Список 4 конец"/>
    <w:basedOn w:val="732"/>
    <w:next w:val="781"/>
    <w:qFormat/>
    <w:pPr>
      <w:ind w:left="0" w:right="0" w:firstLine="0"/>
      <w:spacing w:before="0" w:after="0"/>
    </w:pPr>
  </w:style>
  <w:style w:type="paragraph" w:styleId="783">
    <w:name w:val="List Continue 4"/>
    <w:basedOn w:val="732"/>
    <w:pPr>
      <w:ind w:left="0" w:right="0" w:firstLine="0"/>
      <w:spacing w:before="0" w:after="0"/>
    </w:pPr>
  </w:style>
  <w:style w:type="paragraph" w:styleId="784">
    <w:name w:val="Список 5 начало"/>
    <w:basedOn w:val="732"/>
    <w:next w:val="785"/>
    <w:qFormat/>
    <w:pPr>
      <w:ind w:left="0" w:right="0" w:firstLine="0"/>
      <w:spacing w:before="0" w:after="0"/>
    </w:pPr>
  </w:style>
  <w:style w:type="paragraph" w:styleId="785">
    <w:name w:val="List Bullet 5"/>
    <w:basedOn w:val="732"/>
    <w:pPr>
      <w:ind w:left="0" w:right="0" w:firstLine="0"/>
      <w:spacing w:before="0" w:after="0"/>
    </w:pPr>
  </w:style>
  <w:style w:type="paragraph" w:styleId="786">
    <w:name w:val="Список 5 конец"/>
    <w:basedOn w:val="732"/>
    <w:next w:val="785"/>
    <w:qFormat/>
    <w:pPr>
      <w:ind w:left="0" w:right="0" w:firstLine="0"/>
      <w:spacing w:before="0" w:after="0"/>
    </w:pPr>
  </w:style>
  <w:style w:type="paragraph" w:styleId="787">
    <w:name w:val="List Continue 5"/>
    <w:basedOn w:val="732"/>
    <w:pPr>
      <w:ind w:left="0" w:right="0" w:firstLine="0"/>
      <w:spacing w:before="0" w:after="0"/>
    </w:pPr>
  </w:style>
  <w:style w:type="paragraph" w:styleId="788">
    <w:name w:val="index heading"/>
    <w:basedOn w:val="730"/>
    <w:pPr>
      <w:ind w:left="0" w:right="0" w:firstLine="0"/>
    </w:pPr>
  </w:style>
  <w:style w:type="paragraph" w:styleId="789">
    <w:name w:val="index 1"/>
    <w:basedOn w:val="734"/>
    <w:pPr>
      <w:ind w:left="0" w:right="0" w:firstLine="0"/>
    </w:pPr>
  </w:style>
  <w:style w:type="paragraph" w:styleId="790">
    <w:name w:val="index 2"/>
    <w:basedOn w:val="734"/>
    <w:pPr>
      <w:ind w:left="0" w:right="0" w:firstLine="0"/>
    </w:pPr>
  </w:style>
  <w:style w:type="paragraph" w:styleId="791">
    <w:name w:val="index 3"/>
    <w:basedOn w:val="734"/>
    <w:pPr>
      <w:ind w:left="0" w:right="0" w:firstLine="0"/>
    </w:pPr>
  </w:style>
  <w:style w:type="paragraph" w:styleId="792">
    <w:name w:val="Разделитель предметного указателя"/>
    <w:basedOn w:val="734"/>
    <w:qFormat/>
    <w:pPr>
      <w:ind w:left="0" w:right="0" w:firstLine="0"/>
    </w:pPr>
  </w:style>
  <w:style w:type="paragraph" w:styleId="793">
    <w:name w:val="TOC Heading"/>
    <w:basedOn w:val="730"/>
    <w:next w:val="794"/>
    <w:uiPriority w:val="39"/>
    <w:pPr>
      <w:ind w:left="0" w:right="0" w:firstLine="0"/>
    </w:pPr>
  </w:style>
  <w:style w:type="paragraph" w:styleId="794">
    <w:name w:val="toc 1"/>
    <w:basedOn w:val="734"/>
    <w:uiPriority w:val="39"/>
    <w:pPr>
      <w:ind w:left="0" w:right="0" w:firstLine="0"/>
      <w:tabs>
        <w:tab w:val="clear" w:pos="709" w:leader="none"/>
        <w:tab w:val="right" w:pos="9638" w:leader="dot"/>
      </w:tabs>
    </w:pPr>
  </w:style>
  <w:style w:type="paragraph" w:styleId="795">
    <w:name w:val="toc 2"/>
    <w:basedOn w:val="734"/>
    <w:uiPriority w:val="39"/>
    <w:pPr>
      <w:ind w:left="0" w:right="0" w:firstLine="0"/>
      <w:tabs>
        <w:tab w:val="clear" w:pos="709" w:leader="none"/>
        <w:tab w:val="right" w:pos="9355" w:leader="dot"/>
      </w:tabs>
    </w:pPr>
  </w:style>
  <w:style w:type="paragraph" w:styleId="796">
    <w:name w:val="toc 3"/>
    <w:basedOn w:val="734"/>
    <w:uiPriority w:val="39"/>
    <w:pPr>
      <w:ind w:left="0" w:right="0" w:firstLine="0"/>
      <w:tabs>
        <w:tab w:val="clear" w:pos="709" w:leader="none"/>
        <w:tab w:val="right" w:pos="9072" w:leader="dot"/>
      </w:tabs>
    </w:pPr>
  </w:style>
  <w:style w:type="paragraph" w:styleId="797">
    <w:name w:val="toc 4"/>
    <w:basedOn w:val="734"/>
    <w:uiPriority w:val="39"/>
    <w:pPr>
      <w:ind w:left="0" w:right="0" w:firstLine="0"/>
      <w:tabs>
        <w:tab w:val="clear" w:pos="709" w:leader="none"/>
        <w:tab w:val="right" w:pos="8789" w:leader="dot"/>
      </w:tabs>
    </w:pPr>
  </w:style>
  <w:style w:type="paragraph" w:styleId="798">
    <w:name w:val="toc 5"/>
    <w:basedOn w:val="734"/>
    <w:uiPriority w:val="39"/>
    <w:pPr>
      <w:ind w:left="0" w:right="0" w:firstLine="0"/>
      <w:tabs>
        <w:tab w:val="clear" w:pos="709" w:leader="none"/>
        <w:tab w:val="right" w:pos="8506" w:leader="dot"/>
      </w:tabs>
    </w:pPr>
  </w:style>
  <w:style w:type="paragraph" w:styleId="799">
    <w:name w:val="Заголовок указателей пользователя"/>
    <w:basedOn w:val="730"/>
    <w:qFormat/>
  </w:style>
  <w:style w:type="paragraph" w:styleId="800">
    <w:name w:val="Указатель пользователя 1"/>
    <w:basedOn w:val="734"/>
    <w:qFormat/>
    <w:pPr>
      <w:ind w:left="0" w:right="0" w:firstLine="0"/>
      <w:tabs>
        <w:tab w:val="clear" w:pos="709" w:leader="none"/>
        <w:tab w:val="right" w:pos="9638" w:leader="dot"/>
      </w:tabs>
    </w:pPr>
  </w:style>
  <w:style w:type="paragraph" w:styleId="801">
    <w:name w:val="Указатель пользователя 2"/>
    <w:basedOn w:val="734"/>
    <w:qFormat/>
    <w:pPr>
      <w:ind w:left="0" w:right="0" w:firstLine="0"/>
      <w:tabs>
        <w:tab w:val="clear" w:pos="709" w:leader="none"/>
        <w:tab w:val="right" w:pos="9355" w:leader="dot"/>
      </w:tabs>
    </w:pPr>
  </w:style>
  <w:style w:type="paragraph" w:styleId="802">
    <w:name w:val="Указатель пользователя 3"/>
    <w:basedOn w:val="734"/>
    <w:qFormat/>
    <w:pPr>
      <w:ind w:left="0" w:right="0" w:firstLine="0"/>
      <w:tabs>
        <w:tab w:val="clear" w:pos="709" w:leader="none"/>
        <w:tab w:val="right" w:pos="9072" w:leader="dot"/>
      </w:tabs>
    </w:pPr>
  </w:style>
  <w:style w:type="paragraph" w:styleId="803">
    <w:name w:val="Указатель пользователя 4"/>
    <w:basedOn w:val="734"/>
    <w:qFormat/>
    <w:pPr>
      <w:ind w:left="0" w:right="0" w:firstLine="0"/>
      <w:tabs>
        <w:tab w:val="clear" w:pos="709" w:leader="none"/>
        <w:tab w:val="right" w:pos="8789" w:leader="dot"/>
      </w:tabs>
    </w:pPr>
  </w:style>
  <w:style w:type="paragraph" w:styleId="804">
    <w:name w:val="Указатель пользователя 5"/>
    <w:basedOn w:val="734"/>
    <w:qFormat/>
    <w:pPr>
      <w:ind w:left="0" w:right="0" w:firstLine="0"/>
      <w:tabs>
        <w:tab w:val="clear" w:pos="709" w:leader="none"/>
        <w:tab w:val="right" w:pos="8506" w:leader="dot"/>
      </w:tabs>
    </w:pPr>
  </w:style>
  <w:style w:type="paragraph" w:styleId="805">
    <w:name w:val="toc 6"/>
    <w:basedOn w:val="734"/>
    <w:uiPriority w:val="39"/>
    <w:pPr>
      <w:ind w:left="0" w:right="0" w:firstLine="0"/>
      <w:tabs>
        <w:tab w:val="clear" w:pos="709" w:leader="none"/>
        <w:tab w:val="right" w:pos="8223" w:leader="dot"/>
      </w:tabs>
    </w:pPr>
  </w:style>
  <w:style w:type="paragraph" w:styleId="806">
    <w:name w:val="toc 7"/>
    <w:basedOn w:val="734"/>
    <w:uiPriority w:val="39"/>
    <w:pPr>
      <w:ind w:left="0" w:right="0" w:firstLine="0"/>
      <w:tabs>
        <w:tab w:val="clear" w:pos="709" w:leader="none"/>
        <w:tab w:val="right" w:pos="7940" w:leader="dot"/>
      </w:tabs>
    </w:pPr>
  </w:style>
  <w:style w:type="paragraph" w:styleId="807">
    <w:name w:val="toc 8"/>
    <w:basedOn w:val="734"/>
    <w:uiPriority w:val="39"/>
    <w:pPr>
      <w:ind w:left="0" w:right="0" w:firstLine="0"/>
      <w:tabs>
        <w:tab w:val="clear" w:pos="709" w:leader="none"/>
        <w:tab w:val="right" w:pos="7657" w:leader="dot"/>
      </w:tabs>
    </w:pPr>
  </w:style>
  <w:style w:type="paragraph" w:styleId="808">
    <w:name w:val="toc 9"/>
    <w:basedOn w:val="734"/>
    <w:uiPriority w:val="39"/>
    <w:pPr>
      <w:ind w:left="0" w:right="0" w:firstLine="0"/>
      <w:tabs>
        <w:tab w:val="clear" w:pos="709" w:leader="none"/>
        <w:tab w:val="right" w:pos="7374" w:leader="dot"/>
      </w:tabs>
    </w:pPr>
  </w:style>
  <w:style w:type="paragraph" w:styleId="809">
    <w:name w:val="Оглавление 10"/>
    <w:basedOn w:val="734"/>
    <w:qFormat/>
    <w:pPr>
      <w:ind w:left="0" w:right="0" w:firstLine="0"/>
      <w:tabs>
        <w:tab w:val="clear" w:pos="709" w:leader="none"/>
        <w:tab w:val="right" w:pos="7091" w:leader="dot"/>
      </w:tabs>
    </w:pPr>
  </w:style>
  <w:style w:type="paragraph" w:styleId="810">
    <w:name w:val="Illustration Index 1"/>
    <w:basedOn w:val="734"/>
    <w:qFormat/>
    <w:pPr>
      <w:ind w:left="0" w:right="0" w:firstLine="0"/>
      <w:tabs>
        <w:tab w:val="clear" w:pos="709" w:leader="none"/>
        <w:tab w:val="right" w:pos="9638" w:leader="dot"/>
      </w:tabs>
    </w:pPr>
  </w:style>
  <w:style w:type="paragraph" w:styleId="811">
    <w:name w:val="Заголовок списка объектов"/>
    <w:basedOn w:val="730"/>
    <w:qFormat/>
    <w:pPr>
      <w:ind w:left="0" w:right="0" w:firstLine="0"/>
    </w:pPr>
  </w:style>
  <w:style w:type="paragraph" w:styleId="812">
    <w:name w:val="Список объектов 1"/>
    <w:basedOn w:val="734"/>
    <w:qFormat/>
    <w:pPr>
      <w:ind w:left="0" w:right="0" w:firstLine="0"/>
      <w:tabs>
        <w:tab w:val="clear" w:pos="709" w:leader="none"/>
        <w:tab w:val="right" w:pos="9638" w:leader="dot"/>
      </w:tabs>
    </w:pPr>
  </w:style>
  <w:style w:type="paragraph" w:styleId="813">
    <w:name w:val="Заголовок списка таблиц"/>
    <w:basedOn w:val="730"/>
    <w:qFormat/>
    <w:pPr>
      <w:ind w:left="0" w:right="0" w:firstLine="0"/>
    </w:pPr>
  </w:style>
  <w:style w:type="paragraph" w:styleId="814">
    <w:name w:val="Список таблиц 1"/>
    <w:basedOn w:val="734"/>
    <w:qFormat/>
    <w:pPr>
      <w:ind w:left="0" w:right="0" w:firstLine="0"/>
      <w:tabs>
        <w:tab w:val="clear" w:pos="709" w:leader="none"/>
        <w:tab w:val="right" w:pos="9638" w:leader="dot"/>
      </w:tabs>
    </w:pPr>
  </w:style>
  <w:style w:type="paragraph" w:styleId="815">
    <w:name w:val="table of authorities"/>
    <w:basedOn w:val="730"/>
    <w:pPr>
      <w:ind w:left="0" w:right="0" w:firstLine="0"/>
    </w:pPr>
  </w:style>
  <w:style w:type="paragraph" w:styleId="816">
    <w:name w:val="Библиография 1"/>
    <w:basedOn w:val="734"/>
    <w:qFormat/>
    <w:pPr>
      <w:ind w:left="0" w:right="0" w:firstLine="0"/>
      <w:tabs>
        <w:tab w:val="clear" w:pos="709" w:leader="none"/>
        <w:tab w:val="right" w:pos="9638" w:leader="dot"/>
      </w:tabs>
    </w:pPr>
  </w:style>
  <w:style w:type="paragraph" w:styleId="817">
    <w:name w:val="Указатель пользователя 6"/>
    <w:basedOn w:val="734"/>
    <w:qFormat/>
    <w:pPr>
      <w:ind w:left="0" w:right="0" w:firstLine="0"/>
      <w:tabs>
        <w:tab w:val="clear" w:pos="709" w:leader="none"/>
        <w:tab w:val="right" w:pos="8223" w:leader="dot"/>
      </w:tabs>
    </w:pPr>
  </w:style>
  <w:style w:type="paragraph" w:styleId="818">
    <w:name w:val="Указатель пользователя 7"/>
    <w:basedOn w:val="734"/>
    <w:qFormat/>
    <w:pPr>
      <w:ind w:left="0" w:right="0" w:firstLine="0"/>
      <w:tabs>
        <w:tab w:val="clear" w:pos="709" w:leader="none"/>
        <w:tab w:val="right" w:pos="7940" w:leader="dot"/>
      </w:tabs>
    </w:pPr>
  </w:style>
  <w:style w:type="paragraph" w:styleId="819">
    <w:name w:val="Указатель пользователя 8"/>
    <w:basedOn w:val="734"/>
    <w:qFormat/>
    <w:pPr>
      <w:ind w:left="0" w:right="0" w:firstLine="0"/>
      <w:tabs>
        <w:tab w:val="clear" w:pos="709" w:leader="none"/>
        <w:tab w:val="right" w:pos="7657" w:leader="dot"/>
      </w:tabs>
    </w:pPr>
  </w:style>
  <w:style w:type="paragraph" w:styleId="820">
    <w:name w:val="Указатель пользователя 9"/>
    <w:basedOn w:val="734"/>
    <w:qFormat/>
    <w:pPr>
      <w:ind w:left="0" w:right="0" w:firstLine="0"/>
      <w:tabs>
        <w:tab w:val="clear" w:pos="709" w:leader="none"/>
        <w:tab w:val="right" w:pos="7374" w:leader="dot"/>
      </w:tabs>
    </w:pPr>
  </w:style>
  <w:style w:type="paragraph" w:styleId="821">
    <w:name w:val="Указатель пользователя 10"/>
    <w:basedOn w:val="734"/>
    <w:qFormat/>
    <w:pPr>
      <w:ind w:left="0" w:right="0" w:firstLine="0"/>
      <w:tabs>
        <w:tab w:val="clear" w:pos="709" w:leader="none"/>
        <w:tab w:val="right" w:pos="7091" w:leader="dot"/>
      </w:tabs>
    </w:pPr>
  </w:style>
  <w:style w:type="paragraph" w:styleId="822">
    <w:name w:val="Колонтитулы"/>
    <w:basedOn w:val="690"/>
    <w:qFormat/>
    <w:pPr>
      <w:tabs>
        <w:tab w:val="clear" w:pos="709" w:leader="none"/>
        <w:tab w:val="center" w:pos="4819" w:leader="none"/>
        <w:tab w:val="right" w:pos="9638" w:leader="none"/>
      </w:tabs>
      <w:suppressLineNumbers/>
    </w:pPr>
  </w:style>
  <w:style w:type="paragraph" w:styleId="823">
    <w:name w:val="Колонтитулы (user)"/>
    <w:basedOn w:val="690"/>
    <w:qFormat/>
  </w:style>
  <w:style w:type="paragraph" w:styleId="824">
    <w:name w:val="Header"/>
    <w:basedOn w:val="690"/>
    <w:uiPriority w:val="99"/>
    <w:pPr>
      <w:jc w:val="center"/>
      <w:tabs>
        <w:tab w:val="clear" w:pos="709" w:leader="none"/>
        <w:tab w:val="center" w:pos="4819" w:leader="none"/>
        <w:tab w:val="right" w:pos="9638" w:leader="none"/>
      </w:tabs>
    </w:pPr>
  </w:style>
  <w:style w:type="paragraph" w:styleId="825">
    <w:name w:val="Верхний колонтитул слева"/>
    <w:basedOn w:val="690"/>
    <w:qFormat/>
    <w:pPr>
      <w:jc w:val="left"/>
      <w:tabs>
        <w:tab w:val="clear" w:pos="709" w:leader="none"/>
        <w:tab w:val="center" w:pos="4819" w:leader="none"/>
        <w:tab w:val="right" w:pos="9638" w:leader="none"/>
      </w:tabs>
    </w:pPr>
  </w:style>
  <w:style w:type="paragraph" w:styleId="826">
    <w:name w:val="Верхний колонтитул справа"/>
    <w:basedOn w:val="690"/>
    <w:qFormat/>
    <w:pPr>
      <w:jc w:val="right"/>
      <w:tabs>
        <w:tab w:val="clear" w:pos="709" w:leader="none"/>
        <w:tab w:val="center" w:pos="4819" w:leader="none"/>
        <w:tab w:val="right" w:pos="9638" w:leader="none"/>
      </w:tabs>
    </w:pPr>
  </w:style>
  <w:style w:type="paragraph" w:styleId="827">
    <w:name w:val="Footer"/>
    <w:basedOn w:val="690"/>
    <w:uiPriority w:val="99"/>
    <w:pPr>
      <w:jc w:val="center"/>
      <w:tabs>
        <w:tab w:val="clear" w:pos="709" w:leader="none"/>
        <w:tab w:val="center" w:pos="4819" w:leader="none"/>
        <w:tab w:val="right" w:pos="9638" w:leader="none"/>
      </w:tabs>
    </w:pPr>
  </w:style>
  <w:style w:type="paragraph" w:styleId="828">
    <w:name w:val="Нижний колонтитул слева"/>
    <w:basedOn w:val="690"/>
    <w:qFormat/>
    <w:pPr>
      <w:jc w:val="left"/>
      <w:tabs>
        <w:tab w:val="clear" w:pos="709" w:leader="none"/>
        <w:tab w:val="center" w:pos="4819" w:leader="none"/>
        <w:tab w:val="right" w:pos="9638" w:leader="none"/>
      </w:tabs>
    </w:pPr>
  </w:style>
  <w:style w:type="paragraph" w:styleId="829">
    <w:name w:val="Нижний колонтитул справа"/>
    <w:basedOn w:val="690"/>
    <w:qFormat/>
    <w:pPr>
      <w:jc w:val="right"/>
      <w:tabs>
        <w:tab w:val="clear" w:pos="709" w:leader="none"/>
        <w:tab w:val="center" w:pos="4819" w:leader="none"/>
        <w:tab w:val="right" w:pos="9638" w:leader="none"/>
      </w:tabs>
    </w:pPr>
  </w:style>
  <w:style w:type="paragraph" w:styleId="830">
    <w:name w:val="Содержимое таблицы"/>
    <w:basedOn w:val="690"/>
    <w:qFormat/>
  </w:style>
  <w:style w:type="paragraph" w:styleId="831">
    <w:name w:val="Заголовок таблицы"/>
    <w:basedOn w:val="830"/>
    <w:qFormat/>
    <w:pPr>
      <w:jc w:val="center"/>
    </w:pPr>
    <w:rPr>
      <w:b/>
    </w:rPr>
  </w:style>
  <w:style w:type="paragraph" w:styleId="832">
    <w:name w:val="Иллюстрация"/>
    <w:basedOn w:val="733"/>
    <w:qFormat/>
  </w:style>
  <w:style w:type="paragraph" w:styleId="833">
    <w:name w:val="Таблица"/>
    <w:basedOn w:val="733"/>
    <w:qFormat/>
  </w:style>
  <w:style w:type="paragraph" w:styleId="834">
    <w:name w:val="Текст"/>
    <w:basedOn w:val="733"/>
    <w:qFormat/>
  </w:style>
  <w:style w:type="paragraph" w:styleId="835">
    <w:name w:val="Содержимое врезки"/>
    <w:basedOn w:val="690"/>
    <w:qFormat/>
  </w:style>
  <w:style w:type="paragraph" w:styleId="836">
    <w:name w:val="footnote text"/>
    <w:basedOn w:val="690"/>
    <w:uiPriority w:val="99"/>
    <w:pPr>
      <w:ind w:left="0" w:right="0" w:firstLine="0"/>
      <w:jc w:val="left"/>
    </w:pPr>
    <w:rPr>
      <w:sz w:val="28"/>
      <w:szCs w:val="24"/>
    </w:rPr>
  </w:style>
  <w:style w:type="paragraph" w:styleId="837">
    <w:name w:val="envelope address"/>
    <w:basedOn w:val="690"/>
    <w:pPr>
      <w:spacing w:before="0" w:after="0"/>
    </w:pPr>
  </w:style>
  <w:style w:type="paragraph" w:styleId="838">
    <w:name w:val="envelope return"/>
    <w:basedOn w:val="690"/>
    <w:pPr>
      <w:spacing w:before="0" w:after="0"/>
    </w:pPr>
  </w:style>
  <w:style w:type="paragraph" w:styleId="839">
    <w:name w:val="endnote text"/>
    <w:basedOn w:val="690"/>
    <w:uiPriority w:val="99"/>
    <w:pPr>
      <w:ind w:left="0" w:right="0" w:firstLine="0"/>
    </w:pPr>
    <w:rPr>
      <w:sz w:val="28"/>
      <w:szCs w:val="24"/>
    </w:rPr>
  </w:style>
  <w:style w:type="paragraph" w:styleId="840">
    <w:name w:val="Рисунок"/>
    <w:basedOn w:val="733"/>
    <w:qFormat/>
  </w:style>
  <w:style w:type="paragraph" w:styleId="841">
    <w:name w:val="Текст в заданном формате"/>
    <w:basedOn w:val="690"/>
    <w:qFormat/>
    <w:pPr>
      <w:spacing w:before="0" w:after="0"/>
    </w:pPr>
    <w:rPr>
      <w:rFonts w:ascii="PT Astra Serif" w:hAnsi="PT Astra Serif" w:eastAsia="Source Han Sans CN Regular" w:cs="Lohit Devanagari"/>
      <w:sz w:val="28"/>
      <w:szCs w:val="24"/>
    </w:rPr>
  </w:style>
  <w:style w:type="paragraph" w:styleId="842">
    <w:name w:val="Горизонтальная линия"/>
    <w:basedOn w:val="690"/>
    <w:next w:val="731"/>
    <w:qFormat/>
    <w:pPr>
      <w:spacing w:before="0" w:after="0"/>
      <w:pBdr>
        <w:bottom w:val="single" w:color="000000" w:sz="8" w:space="0"/>
      </w:pBdr>
    </w:pPr>
    <w:rPr>
      <w:sz w:val="4"/>
      <w:szCs w:val="24"/>
    </w:rPr>
  </w:style>
  <w:style w:type="paragraph" w:styleId="843">
    <w:name w:val="Содержимое списка"/>
    <w:basedOn w:val="690"/>
    <w:qFormat/>
    <w:pPr>
      <w:ind w:left="0" w:right="0" w:firstLine="0"/>
    </w:pPr>
  </w:style>
  <w:style w:type="paragraph" w:styleId="844">
    <w:name w:val="Заголовок списка"/>
    <w:basedOn w:val="690"/>
    <w:next w:val="843"/>
    <w:qFormat/>
    <w:pPr>
      <w:ind w:left="0" w:right="0" w:firstLine="0"/>
    </w:pPr>
  </w:style>
  <w:style w:type="paragraph" w:styleId="845">
    <w:name w:val="Гриф_Экземпляр"/>
    <w:basedOn w:val="690"/>
    <w:qFormat/>
    <w:pPr>
      <w:ind w:left="0" w:right="0" w:firstLine="0"/>
    </w:pPr>
    <w:rPr>
      <w:sz w:val="24"/>
    </w:rPr>
  </w:style>
  <w:style w:type="paragraph" w:styleId="846">
    <w:name w:val="Исполнитель документа"/>
    <w:basedOn w:val="690"/>
    <w:qFormat/>
    <w:pPr>
      <w:jc w:val="left"/>
    </w:pPr>
    <w:rPr>
      <w:sz w:val="24"/>
    </w:rPr>
  </w:style>
  <w:style w:type="paragraph" w:styleId="847">
    <w:name w:val="Заголовок списка иллюстраций"/>
    <w:basedOn w:val="730"/>
    <w:qFormat/>
    <w:pPr>
      <w:ind w:left="0" w:right="0" w:firstLine="0"/>
      <w:jc w:val="center"/>
      <w:suppressLineNumbers/>
    </w:pPr>
  </w:style>
  <w:style w:type="numbering" w:styleId="848">
    <w:name w:val="Нумерованный 123"/>
    <w:qFormat/>
  </w:style>
  <w:style w:type="numbering" w:styleId="849">
    <w:name w:val="Нумерованный ABC"/>
    <w:qFormat/>
  </w:style>
  <w:style w:type="numbering" w:styleId="850">
    <w:name w:val="Нумерованный abc1"/>
    <w:qFormat/>
  </w:style>
  <w:style w:type="numbering" w:styleId="851">
    <w:name w:val="Нумерованный IVX"/>
    <w:qFormat/>
  </w:style>
  <w:style w:type="numbering" w:styleId="852">
    <w:name w:val="Нумерованный ivx1"/>
    <w:qFormat/>
  </w:style>
  <w:style w:type="numbering" w:styleId="853">
    <w:name w:val="Маркированный •"/>
    <w:qFormat/>
  </w:style>
  <w:style w:type="numbering" w:styleId="854">
    <w:name w:val="Маркированный –"/>
    <w:qFormat/>
  </w:style>
  <w:style w:type="numbering" w:styleId="855">
    <w:name w:val="Маркированный ☑"/>
    <w:qFormat/>
  </w:style>
  <w:style w:type="numbering" w:styleId="856">
    <w:name w:val="Маркированный ➢"/>
    <w:qFormat/>
  </w:style>
  <w:style w:type="numbering" w:styleId="857">
    <w:name w:val="Маркированный ✗"/>
    <w:qFormat/>
  </w:style>
  <w:style w:type="numbering" w:styleId="858">
    <w:name w:val="Нумерованный 1)"/>
    <w:qFormat/>
  </w:style>
  <w:style w:type="numbering" w:styleId="859">
    <w:name w:val="Нумерованный а)"/>
    <w:qFormat/>
  </w:style>
  <w:style w:type="numbering" w:styleId="860">
    <w:name w:val="Нумерованный для таблиц"/>
    <w:qFormat/>
  </w:style>
  <w:style w:type="character" w:styleId="1061" w:default="1">
    <w:name w:val="Default Paragraph Font"/>
    <w:uiPriority w:val="1"/>
    <w:semiHidden/>
    <w:unhideWhenUsed/>
  </w:style>
  <w:style w:type="numbering" w:styleId="1062" w:default="1">
    <w:name w:val="No List"/>
    <w:uiPriority w:val="99"/>
    <w:semiHidden/>
    <w:unhideWhenUsed/>
  </w:style>
  <w:style w:type="table" w:styleId="1063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 name="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Р7-Офис/2026.2.2.2683</Application>
  <Template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subject/>
  <dc:creator/>
  <dc:description/>
  <dc:language>ru-RU</dc:language>
  <cp:lastModifiedBy>samokhvalova_ty</cp:lastModifiedBy>
  <cp:revision>11</cp:revision>
  <dcterms:created xsi:type="dcterms:W3CDTF">2026-07-17T09:56:29Z</dcterms:created>
  <dcterms:modified xsi:type="dcterms:W3CDTF">2026-10-12T06:32:56Z</dcterms:modified>
</cp:coreProperties>
</file>