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240"/>
        <w:jc w:val="center"/>
        <w:rPr>
          <w:sz w:val="28"/>
          <w:szCs w:val="28"/>
        </w:rPr>
      </w:pPr>
      <w:r>
        <w:rPr>
          <w:b/>
          <w:sz w:val="28"/>
        </w:rPr>
        <w:t>ФИНАНСОВО-ЭКОНОМИЧЕСКОЕ ОБОСНОВАНИЕ</w:t>
      </w:r>
    </w:p>
    <w:p>
      <w:pPr>
        <w:pStyle w:val="Normal"/>
        <w:spacing w:lineRule="auto" w:line="240"/>
        <w:jc w:val="center"/>
        <w:rPr>
          <w:sz w:val="18"/>
          <w:szCs w:val="15"/>
        </w:rPr>
      </w:pPr>
      <w:r>
        <w:rPr>
          <w:sz w:val="18"/>
          <w:szCs w:val="15"/>
        </w:rPr>
      </w:r>
    </w:p>
    <w:p>
      <w:pPr>
        <w:pStyle w:val="Heading2"/>
        <w:numPr>
          <w:ilvl w:val="1"/>
          <w:numId w:val="1"/>
        </w:numPr>
        <w:suppressAutoHyphens w:val="true"/>
        <w:jc w:val="center"/>
        <w:rPr/>
      </w:pPr>
      <w:r>
        <w:rPr>
          <w:b w:val="false"/>
          <w:sz w:val="28"/>
          <w:szCs w:val="28"/>
        </w:rPr>
        <w:t>проекта закона Приморского края «О внесении изменени</w:t>
      </w:r>
      <w:r>
        <w:rPr>
          <w:b w:val="false"/>
          <w:sz w:val="28"/>
          <w:szCs w:val="28"/>
        </w:rPr>
        <w:t>я</w:t>
      </w:r>
      <w:r>
        <w:rPr>
          <w:b w:val="false"/>
          <w:sz w:val="28"/>
          <w:szCs w:val="28"/>
        </w:rPr>
        <w:t xml:space="preserve"> в </w:t>
      </w:r>
      <w:r>
        <w:rPr>
          <w:b w:val="false"/>
          <w:sz w:val="28"/>
          <w:szCs w:val="28"/>
        </w:rPr>
        <w:t xml:space="preserve">статью 7 </w:t>
      </w:r>
      <w:r>
        <w:rPr>
          <w:b w:val="false"/>
          <w:sz w:val="28"/>
          <w:szCs w:val="28"/>
        </w:rPr>
        <w:t>Закон</w:t>
      </w:r>
      <w:r>
        <w:rPr>
          <w:b w:val="false"/>
          <w:sz w:val="28"/>
          <w:szCs w:val="28"/>
        </w:rPr>
        <w:t>а</w:t>
      </w:r>
      <w:r>
        <w:rPr>
          <w:b w:val="false"/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</w:t>
      </w:r>
    </w:p>
    <w:p>
      <w:pPr>
        <w:pStyle w:val="Normal"/>
        <w:suppressAutoHyphens w:val="true"/>
        <w:jc w:val="center"/>
        <w:rPr/>
      </w:pPr>
      <w:r>
        <w:rPr>
          <w:b w:val="false"/>
          <w:sz w:val="28"/>
          <w:szCs w:val="28"/>
        </w:rPr>
        <w:t>и муниципальных образовательных организаций</w:t>
      </w:r>
    </w:p>
    <w:p>
      <w:pPr>
        <w:pStyle w:val="Normal"/>
        <w:suppressAutoHyphens w:val="true"/>
        <w:jc w:val="center"/>
        <w:rPr/>
      </w:pPr>
      <w:r>
        <w:rPr>
          <w:b w:val="false"/>
          <w:sz w:val="28"/>
          <w:szCs w:val="28"/>
        </w:rPr>
        <w:t>Приморского края»</w:t>
      </w:r>
    </w:p>
    <w:p>
      <w:pPr>
        <w:pStyle w:val="Normal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uto" w:line="360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nsPlusTitle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>Проект Закона Приморского края «О внесении изменени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я в статью 7 </w:t>
      </w:r>
      <w:r>
        <w:rPr>
          <w:rFonts w:cs="Times New Roman" w:ascii="Times New Roman" w:hAnsi="Times New Roman"/>
          <w:b w:val="false"/>
          <w:sz w:val="28"/>
          <w:szCs w:val="28"/>
        </w:rPr>
        <w:t>Закон</w:t>
      </w:r>
      <w:r>
        <w:rPr>
          <w:rFonts w:cs="Times New Roman" w:ascii="Times New Roman" w:hAnsi="Times New Roman"/>
          <w:b w:val="false"/>
          <w:sz w:val="28"/>
          <w:szCs w:val="28"/>
        </w:rPr>
        <w:t>а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 Приморского края «О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края» не потребует дополнительных расходов за счет средст</w:t>
      </w:r>
      <w:bookmarkStart w:id="0" w:name="_GoBack"/>
      <w:bookmarkEnd w:id="0"/>
      <w:r>
        <w:rPr>
          <w:rFonts w:cs="Times New Roman" w:ascii="Times New Roman" w:hAnsi="Times New Roman"/>
          <w:b w:val="false"/>
          <w:sz w:val="28"/>
          <w:szCs w:val="28"/>
        </w:rPr>
        <w:t>в бюджета Приморского края.</w:t>
      </w:r>
    </w:p>
    <w:p>
      <w:pPr>
        <w:pStyle w:val="ConsPlusTitle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b w:val="false"/>
          <w:sz w:val="28"/>
          <w:szCs w:val="28"/>
        </w:rPr>
        <w:t>Проектом Закона Приморского края «О краевом бюджете на 2027 год и плановый период 2028 и 2029 годов» на предоставление меры социальной поддержки педагогическим работникам по итогам прохождения добровольного тестирования предусмотре</w:t>
      </w: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</w:rPr>
        <w:t>но 1 000 000,00 рублей.</w:t>
      </w:r>
    </w:p>
    <w:p>
      <w:pPr>
        <w:pStyle w:val="ConsPlusTitle"/>
        <w:spacing w:lineRule="auto" w:line="360"/>
        <w:ind w:firstLine="709"/>
        <w:jc w:val="both"/>
        <w:rPr>
          <w:rFonts w:ascii="Times New Roman" w:hAnsi="Times New Roman" w:cs="Times New Roman"/>
          <w:b w:val="false"/>
          <w:strike w:val="false"/>
          <w:dstrike w:val="false"/>
          <w:sz w:val="28"/>
          <w:szCs w:val="28"/>
        </w:rPr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>В настоящее время выплату получают 8 педагогов.</w:t>
      </w:r>
    </w:p>
    <w:p>
      <w:pPr>
        <w:pStyle w:val="ConsPlusTitle"/>
        <w:spacing w:lineRule="auto" w:line="360"/>
        <w:ind w:firstLine="709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sz w:val="28"/>
          <w:szCs w:val="28"/>
          <w:shd w:fill="auto" w:val="clear"/>
        </w:rPr>
        <w:t xml:space="preserve">На основании изложенного дополнительных расходов на предоставление меры социальной поддержки педагогическим работникам по итогам прохождения добровольного тестирования </w:t>
      </w:r>
      <w:r>
        <w:rPr>
          <w:rFonts w:cs="Times New Roman" w:ascii="Times New Roman" w:hAnsi="Times New Roman"/>
          <w:b w:val="false"/>
          <w:sz w:val="28"/>
          <w:szCs w:val="28"/>
        </w:rPr>
        <w:t xml:space="preserve">не потребуется. </w:t>
      </w:r>
    </w:p>
    <w:p>
      <w:pPr>
        <w:pStyle w:val="ConsPlusTitle"/>
        <w:spacing w:lineRule="auto" w:line="240"/>
        <w:ind w:firstLine="709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</w:rPr>
      </w:r>
    </w:p>
    <w:p>
      <w:pPr>
        <w:pStyle w:val="ConsPlusTitle"/>
        <w:spacing w:lineRule="auto" w:line="240"/>
        <w:ind w:firstLine="709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</w:rPr>
      </w:r>
    </w:p>
    <w:p>
      <w:pPr>
        <w:pStyle w:val="ConsPlusTitle"/>
        <w:spacing w:lineRule="auto" w:line="240"/>
        <w:ind w:firstLine="709"/>
        <w:jc w:val="both"/>
        <w:rPr>
          <w:rFonts w:ascii="Times New Roman" w:hAnsi="Times New Roman" w:cs="Times New Roman"/>
          <w:b w:val="false"/>
          <w:color w:val="000000"/>
          <w:sz w:val="28"/>
          <w:szCs w:val="28"/>
        </w:rPr>
      </w:pPr>
      <w:r>
        <w:rPr>
          <w:rFonts w:cs="Times New Roman" w:ascii="Times New Roman" w:hAnsi="Times New Roman"/>
          <w:b w:val="false"/>
          <w:color w:val="000000"/>
          <w:sz w:val="28"/>
          <w:szCs w:val="28"/>
        </w:rPr>
      </w:r>
    </w:p>
    <w:tbl>
      <w:tblPr>
        <w:tblW w:w="10335" w:type="dxa"/>
        <w:jc w:val="left"/>
        <w:tblInd w:w="-4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400"/>
        <w:gridCol w:w="4934"/>
      </w:tblGrid>
      <w:tr>
        <w:trPr/>
        <w:tc>
          <w:tcPr>
            <w:tcW w:w="540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408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sz w:val="28"/>
                <w:szCs w:val="28"/>
                <w:lang w:eastAsia="en-US"/>
              </w:rPr>
              <w:t>Заместитель П</w:t>
            </w:r>
            <w:r>
              <w:rPr>
                <w:rFonts w:eastAsia="Calibri"/>
                <w:sz w:val="28"/>
                <w:szCs w:val="28"/>
                <w:lang w:eastAsia="en-US"/>
              </w:rPr>
              <w:t>редседателя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Правительства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 –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министр образования</w:t>
            </w:r>
          </w:p>
          <w:p>
            <w:pPr>
              <w:pStyle w:val="Normal"/>
              <w:widowControl w:val="false"/>
              <w:tabs>
                <w:tab w:val="clear" w:pos="408"/>
                <w:tab w:val="left" w:pos="60" w:leader="none"/>
              </w:tabs>
              <w:spacing w:lineRule="auto" w:line="240"/>
              <w:jc w:val="center"/>
              <w:rPr/>
            </w:pPr>
            <w:r>
              <w:rPr>
                <w:rFonts w:eastAsia="Calibri"/>
                <w:sz w:val="28"/>
                <w:szCs w:val="28"/>
                <w:lang w:eastAsia="en-US"/>
              </w:rPr>
              <w:t>Приморского края</w:t>
            </w:r>
          </w:p>
        </w:tc>
        <w:tc>
          <w:tcPr>
            <w:tcW w:w="4934" w:type="dxa"/>
            <w:tcBorders/>
            <w:shd w:color="auto" w:fill="auto" w:val="clear"/>
          </w:tcPr>
          <w:p>
            <w:pPr>
              <w:pStyle w:val="ConsPlusTitle"/>
              <w:widowControl w:val="false"/>
              <w:spacing w:lineRule="auto" w:line="240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pacing w:lineRule="auto" w:line="240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pacing w:lineRule="auto" w:line="240"/>
              <w:ind w:hanging="0" w:right="283"/>
              <w:jc w:val="both"/>
              <w:rPr>
                <w:rFonts w:ascii="Times New Roman" w:hAnsi="Times New Roman" w:cs="Times New Roman"/>
                <w:b w:val="false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</w:r>
          </w:p>
          <w:p>
            <w:pPr>
              <w:pStyle w:val="ConsPlusTitle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right"/>
              <w:rPr/>
            </w:pPr>
            <w:r>
              <w:rPr>
                <w:rFonts w:cs="Times New Roman" w:ascii="Times New Roman" w:hAnsi="Times New Roman"/>
                <w:b w:val="false"/>
                <w:sz w:val="28"/>
                <w:szCs w:val="28"/>
              </w:rPr>
              <w:t>Э.В. Шамонова</w:t>
            </w:r>
          </w:p>
        </w:tc>
      </w:tr>
    </w:tbl>
    <w:p>
      <w:pPr>
        <w:pStyle w:val="Normal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850" w:gutter="0" w:header="0" w:top="1134" w:footer="0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revisionView w:insDel="0" w:formatting="0"/>
  <w:embedSystemFonts/>
  <w:defaultTabStop w:val="408"/>
  <w:mailMerge>
    <w:mainDocumentType w:val="formLetters"/>
    <w:dataType w:val="textFile"/>
    <w:query w:val="SELECT * FROM Прочие.dbo.По два штуки$"/>
  </w:mailMerge>
  <w:autoHyphenation w:val="true"/>
  <w:hyphenationZone w:val="360"/>
  <w:evenAndOddHeaders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zh-CN" w:bidi="ar-SA"/>
    </w:rPr>
  </w:style>
  <w:style w:type="paragraph" w:styleId="Heading2">
    <w:name w:val="heading 2"/>
    <w:basedOn w:val="Normal"/>
    <w:next w:val="Normal"/>
    <w:qFormat/>
    <w:pPr>
      <w:keepNext w:val="true"/>
      <w:suppressAutoHyphens w:val="false"/>
      <w:jc w:val="center"/>
      <w:outlineLvl w:val="1"/>
    </w:pPr>
    <w:rPr>
      <w:b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2" w:customStyle="1">
    <w:name w:val="Основной шрифт абзаца2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/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b w:val="false"/>
    </w:rPr>
  </w:style>
  <w:style w:type="character" w:styleId="WW8Num7z1" w:customStyle="1">
    <w:name w:val="WW8Num7z1"/>
    <w:qFormat/>
    <w:rPr/>
  </w:style>
  <w:style w:type="character" w:styleId="WW8Num7z2" w:customStyle="1">
    <w:name w:val="WW8Num7z2"/>
    <w:qFormat/>
    <w:rPr/>
  </w:style>
  <w:style w:type="character" w:styleId="WW8Num7z3" w:customStyle="1">
    <w:name w:val="WW8Num7z3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1" w:customStyle="1">
    <w:name w:val="Основной шрифт абзаца1"/>
    <w:qFormat/>
    <w:rPr/>
  </w:style>
  <w:style w:type="character" w:styleId="21" w:customStyle="1">
    <w:name w:val="Основной текст с отступом 2 Знак"/>
    <w:basedOn w:val="1"/>
    <w:qFormat/>
    <w:rPr/>
  </w:style>
  <w:style w:type="character" w:styleId="Style13" w:customStyle="1">
    <w:name w:val="Верхний колонтитул Знак"/>
    <w:qFormat/>
    <w:rPr>
      <w:sz w:val="26"/>
    </w:rPr>
  </w:style>
  <w:style w:type="character" w:styleId="Style14" w:customStyle="1">
    <w:name w:val="Нижний колонтитул Знак"/>
    <w:qFormat/>
    <w:rPr>
      <w:sz w:val="26"/>
    </w:rPr>
  </w:style>
  <w:style w:type="character" w:styleId="Style15" w:customStyle="1">
    <w:name w:val="Основной текст с отступом Знак"/>
    <w:qFormat/>
    <w:rPr>
      <w:sz w:val="26"/>
    </w:rPr>
  </w:style>
  <w:style w:type="character" w:styleId="22" w:customStyle="1">
    <w:name w:val="Заголовок 2 Знак"/>
    <w:qFormat/>
    <w:rPr>
      <w:b/>
      <w:sz w:val="24"/>
    </w:rPr>
  </w:style>
  <w:style w:type="character" w:styleId="taskhistorycomments" w:customStyle="1">
    <w:name w:val="taskhistorycomments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BodyText">
    <w:name w:val="Body Text"/>
    <w:basedOn w:val="Normal"/>
    <w:pPr>
      <w:jc w:val="center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3" w:customStyle="1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24" w:customStyle="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 w:customStyle="1">
    <w:name w:val="Основной текст с отступом 21"/>
    <w:basedOn w:val="Normal"/>
    <w:qFormat/>
    <w:pPr>
      <w:widowControl w:val="false"/>
      <w:spacing w:lineRule="auto" w:line="480" w:before="0" w:after="120"/>
      <w:ind w:hanging="0" w:left="283"/>
    </w:pPr>
    <w:rPr>
      <w:sz w:val="20"/>
    </w:rPr>
  </w:style>
  <w:style w:type="paragraph" w:styleId="Style18" w:customStyle="1">
    <w:name w:val="Верхний и нижний колонтитулы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Style19" w:customStyle="1">
    <w:name w:val="Колонтитул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Style20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408"/>
        <w:tab w:val="center" w:pos="4677" w:leader="none"/>
        <w:tab w:val="right" w:pos="9355" w:leader="none"/>
      </w:tabs>
    </w:pPr>
    <w:rPr>
      <w:lang w:val="x-none"/>
    </w:rPr>
  </w:style>
  <w:style w:type="paragraph" w:styleId="Footer">
    <w:name w:val="footer"/>
    <w:basedOn w:val="Normal"/>
    <w:pPr>
      <w:tabs>
        <w:tab w:val="clear" w:pos="408"/>
        <w:tab w:val="center" w:pos="4677" w:leader="none"/>
        <w:tab w:val="right" w:pos="9355" w:leader="none"/>
      </w:tabs>
    </w:pPr>
    <w:rPr>
      <w:lang w:val="x-none"/>
    </w:rPr>
  </w:style>
  <w:style w:type="paragraph" w:styleId="BodyTextIndent">
    <w:name w:val="Body Text Indent"/>
    <w:basedOn w:val="Normal"/>
    <w:pPr>
      <w:spacing w:before="0" w:after="120"/>
      <w:ind w:hanging="0" w:left="283"/>
    </w:pPr>
    <w:rPr>
      <w:lang w:val="x-none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user3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 w:customStyle="1">
    <w:name w:val="Заголовок таблицы (user)"/>
    <w:basedOn w:val="user3"/>
    <w:qFormat/>
    <w:pPr>
      <w:jc w:val="center"/>
    </w:pPr>
    <w:rPr>
      <w:b/>
      <w:bCs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2f047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LibreOffice/25.2.6.2$Linux_X86_64 LibreOffice_project/520$Build-2</Application>
  <AppVersion>15.0000</AppVersion>
  <Pages>1</Pages>
  <Words>139</Words>
  <Characters>1058</Characters>
  <CharactersWithSpaces>1186</CharactersWithSpaces>
  <Paragraphs>13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2024-11-02T05:27:00Z</dcterms:created>
  <dc:creator>installer</dc:creator>
  <dc:description/>
  <dc:language>ru-RU</dc:language>
  <cp:lastModifiedBy/>
  <cp:lastPrinted>2024-09-30T13:33:00Z</cp:lastPrinted>
  <dcterms:modified xsi:type="dcterms:W3CDTF">2026-09-09T10:57:01Z</dcterms:modified>
  <cp:revision>18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