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936" w:rsidRPr="00E46E48" w:rsidRDefault="006F4F34" w:rsidP="00F92936">
      <w:pPr>
        <w:spacing w:line="360" w:lineRule="auto"/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3.75pt;margin-top:0;width:39.75pt;height:45.75pt;z-index:251659264" fillcolor="window">
            <v:imagedata r:id="rId6" o:title="" grayscale="t"/>
            <w10:wrap type="square" side="right"/>
          </v:shape>
          <o:OLEObject Type="Embed" ProgID="Word.Picture.8" ShapeID="_x0000_s1026" DrawAspect="Content" ObjectID="_1853652796" r:id="rId7"/>
        </w:object>
      </w:r>
    </w:p>
    <w:tbl>
      <w:tblPr>
        <w:tblW w:w="4943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6"/>
        <w:gridCol w:w="1263"/>
        <w:gridCol w:w="3159"/>
        <w:gridCol w:w="755"/>
        <w:gridCol w:w="904"/>
      </w:tblGrid>
      <w:tr w:rsidR="00F92936" w:rsidTr="00946F1A">
        <w:trPr>
          <w:cantSplit/>
          <w:trHeight w:val="1141"/>
        </w:trPr>
        <w:tc>
          <w:tcPr>
            <w:tcW w:w="5000" w:type="pct"/>
            <w:gridSpan w:val="5"/>
          </w:tcPr>
          <w:p w:rsidR="00F92936" w:rsidRPr="00E77161" w:rsidRDefault="00F92936" w:rsidP="00A829F6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F92936" w:rsidRPr="00383131" w:rsidRDefault="00F92936" w:rsidP="00A829F6">
            <w:pPr>
              <w:rPr>
                <w:sz w:val="20"/>
              </w:rPr>
            </w:pPr>
          </w:p>
          <w:p w:rsidR="00F92936" w:rsidRPr="00A6112C" w:rsidRDefault="00F92936" w:rsidP="00A829F6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F92936" w:rsidRDefault="00F92936" w:rsidP="00A829F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F92936" w:rsidRDefault="00F92936" w:rsidP="00A829F6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F92936" w:rsidRPr="00E77161" w:rsidRDefault="00F92936" w:rsidP="00A829F6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F92936" w:rsidRPr="009F0165" w:rsidRDefault="00F92936" w:rsidP="00A829F6">
            <w:pPr>
              <w:rPr>
                <w:sz w:val="20"/>
              </w:rPr>
            </w:pPr>
          </w:p>
        </w:tc>
      </w:tr>
      <w:tr w:rsidR="00F92936" w:rsidTr="00371341">
        <w:trPr>
          <w:cantSplit/>
        </w:trPr>
        <w:tc>
          <w:tcPr>
            <w:tcW w:w="1712" w:type="pct"/>
          </w:tcPr>
          <w:p w:rsidR="00F92936" w:rsidRPr="00080DED" w:rsidRDefault="00F52A2A" w:rsidP="007B1D97">
            <w:pPr>
              <w:ind w:left="-107"/>
              <w:rPr>
                <w:sz w:val="24"/>
              </w:rPr>
            </w:pPr>
            <w:r>
              <w:rPr>
                <w:sz w:val="24"/>
              </w:rPr>
              <w:t>.</w:t>
            </w:r>
            <w:r w:rsidR="00D8023F">
              <w:rPr>
                <w:sz w:val="24"/>
              </w:rPr>
              <w:t>10</w:t>
            </w:r>
            <w:r w:rsidR="00371341">
              <w:rPr>
                <w:sz w:val="24"/>
              </w:rPr>
              <w:t>.2026</w:t>
            </w:r>
          </w:p>
        </w:tc>
        <w:tc>
          <w:tcPr>
            <w:tcW w:w="2391" w:type="pct"/>
            <w:gridSpan w:val="2"/>
          </w:tcPr>
          <w:p w:rsidR="00F92936" w:rsidRPr="003A5FDB" w:rsidRDefault="00F92936" w:rsidP="00A829F6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8" w:type="pct"/>
          </w:tcPr>
          <w:p w:rsidR="00F92936" w:rsidRPr="00E079A6" w:rsidRDefault="00F92936" w:rsidP="00A829F6">
            <w:pPr>
              <w:jc w:val="right"/>
              <w:rPr>
                <w:sz w:val="24"/>
                <w:szCs w:val="24"/>
              </w:rPr>
            </w:pPr>
            <w:r w:rsidRPr="00E079A6">
              <w:rPr>
                <w:sz w:val="24"/>
                <w:szCs w:val="24"/>
              </w:rPr>
              <w:t>№</w:t>
            </w:r>
          </w:p>
        </w:tc>
        <w:tc>
          <w:tcPr>
            <w:tcW w:w="488" w:type="pct"/>
          </w:tcPr>
          <w:p w:rsidR="00F92936" w:rsidRPr="00E079A6" w:rsidRDefault="00F92936" w:rsidP="00B550AE">
            <w:pPr>
              <w:ind w:hanging="107"/>
              <w:rPr>
                <w:sz w:val="24"/>
                <w:szCs w:val="24"/>
              </w:rPr>
            </w:pPr>
          </w:p>
        </w:tc>
      </w:tr>
      <w:tr w:rsidR="00F92936" w:rsidTr="00946F1A">
        <w:trPr>
          <w:cantSplit/>
        </w:trPr>
        <w:tc>
          <w:tcPr>
            <w:tcW w:w="5000" w:type="pct"/>
            <w:gridSpan w:val="5"/>
          </w:tcPr>
          <w:p w:rsidR="00F92936" w:rsidRPr="003D4A28" w:rsidRDefault="00F92936" w:rsidP="00A829F6">
            <w:pPr>
              <w:jc w:val="center"/>
              <w:rPr>
                <w:sz w:val="24"/>
                <w:szCs w:val="24"/>
              </w:rPr>
            </w:pPr>
          </w:p>
        </w:tc>
      </w:tr>
      <w:tr w:rsidR="00F92936" w:rsidTr="00371341">
        <w:trPr>
          <w:gridAfter w:val="3"/>
          <w:wAfter w:w="2605" w:type="pct"/>
        </w:trPr>
        <w:tc>
          <w:tcPr>
            <w:tcW w:w="2395" w:type="pct"/>
            <w:gridSpan w:val="2"/>
          </w:tcPr>
          <w:p w:rsidR="00F92936" w:rsidRDefault="00F92936" w:rsidP="00A829F6">
            <w:pPr>
              <w:jc w:val="both"/>
            </w:pPr>
            <w:r w:rsidRPr="00911A3A">
              <w:rPr>
                <w:color w:val="000000"/>
                <w:szCs w:val="28"/>
              </w:rPr>
              <w:t xml:space="preserve">О </w:t>
            </w:r>
            <w:r>
              <w:rPr>
                <w:color w:val="000000"/>
                <w:szCs w:val="28"/>
              </w:rPr>
              <w:t xml:space="preserve">назначении на </w:t>
            </w:r>
            <w:r w:rsidRPr="00381DFE">
              <w:rPr>
                <w:color w:val="000000"/>
                <w:szCs w:val="28"/>
              </w:rPr>
              <w:t>должност</w:t>
            </w:r>
            <w:r>
              <w:rPr>
                <w:color w:val="000000"/>
                <w:szCs w:val="28"/>
              </w:rPr>
              <w:t>и</w:t>
            </w:r>
            <w:r w:rsidRPr="00381DFE">
              <w:rPr>
                <w:color w:val="000000"/>
                <w:szCs w:val="28"/>
              </w:rPr>
              <w:t xml:space="preserve"> миров</w:t>
            </w:r>
            <w:r>
              <w:rPr>
                <w:color w:val="000000"/>
                <w:szCs w:val="28"/>
              </w:rPr>
              <w:t>ых</w:t>
            </w:r>
            <w:r w:rsidRPr="00381DFE">
              <w:rPr>
                <w:color w:val="000000"/>
                <w:szCs w:val="28"/>
              </w:rPr>
              <w:t xml:space="preserve"> суд</w:t>
            </w:r>
            <w:r>
              <w:rPr>
                <w:color w:val="000000"/>
                <w:szCs w:val="28"/>
              </w:rPr>
              <w:t>ей</w:t>
            </w:r>
            <w:r w:rsidRPr="00381DFE">
              <w:rPr>
                <w:color w:val="000000"/>
                <w:szCs w:val="28"/>
              </w:rPr>
              <w:t xml:space="preserve"> в Приморском крае</w:t>
            </w:r>
          </w:p>
        </w:tc>
      </w:tr>
    </w:tbl>
    <w:p w:rsidR="00F92936" w:rsidRDefault="00F92936" w:rsidP="00F92936">
      <w:pPr>
        <w:jc w:val="both"/>
      </w:pPr>
    </w:p>
    <w:p w:rsidR="000136C9" w:rsidRDefault="000136C9" w:rsidP="000136C9">
      <w:pPr>
        <w:ind w:firstLine="720"/>
        <w:jc w:val="both"/>
      </w:pPr>
      <w:r w:rsidRPr="00322DA9">
        <w:t>Рассмотрев документы, представленные председателем Приморского краевого суда (представлени</w:t>
      </w:r>
      <w:r w:rsidR="00D8023F">
        <w:t>я</w:t>
      </w:r>
      <w:r w:rsidRPr="00322DA9">
        <w:t xml:space="preserve"> председателя Приморского краевого суда</w:t>
      </w:r>
      <w:r w:rsidR="00322DA9" w:rsidRPr="00322DA9">
        <w:br/>
      </w:r>
      <w:r w:rsidRPr="00322DA9">
        <w:t>от</w:t>
      </w:r>
      <w:r w:rsidR="00D8023F">
        <w:t xml:space="preserve"> 18.08</w:t>
      </w:r>
      <w:r w:rsidR="00946F1A">
        <w:t>.202</w:t>
      </w:r>
      <w:r w:rsidR="00371341">
        <w:t>6</w:t>
      </w:r>
      <w:r w:rsidRPr="00322DA9">
        <w:t xml:space="preserve"> </w:t>
      </w:r>
      <w:r w:rsidR="006E0AE2" w:rsidRPr="00322DA9">
        <w:t>№ КК-</w:t>
      </w:r>
      <w:r w:rsidR="00D8023F">
        <w:t>430</w:t>
      </w:r>
      <w:r w:rsidR="00946F1A">
        <w:t>/2</w:t>
      </w:r>
      <w:r w:rsidR="00371341">
        <w:t>6</w:t>
      </w:r>
      <w:r w:rsidR="00D8023F">
        <w:t xml:space="preserve">, </w:t>
      </w:r>
      <w:r w:rsidR="00D8023F" w:rsidRPr="00322DA9">
        <w:t>от</w:t>
      </w:r>
      <w:r w:rsidR="00D8023F">
        <w:t xml:space="preserve"> </w:t>
      </w:r>
      <w:r w:rsidR="00BA1E5A" w:rsidRPr="00BA1E5A">
        <w:t>02.10</w:t>
      </w:r>
      <w:r w:rsidR="00D8023F" w:rsidRPr="00BA1E5A">
        <w:t>.2026 № КК-</w:t>
      </w:r>
      <w:r w:rsidR="00BA1E5A" w:rsidRPr="00BA1E5A">
        <w:t>509</w:t>
      </w:r>
      <w:r w:rsidR="00D8023F" w:rsidRPr="00BA1E5A">
        <w:t>/26</w:t>
      </w:r>
      <w:r w:rsidR="00BA1E5A" w:rsidRPr="00BA1E5A">
        <w:t>)</w:t>
      </w:r>
      <w:r w:rsidR="00D8023F" w:rsidRPr="00BA1E5A">
        <w:t>,</w:t>
      </w:r>
      <w:r w:rsidR="00D8023F">
        <w:t xml:space="preserve"> </w:t>
      </w:r>
      <w:r w:rsidRPr="00322DA9">
        <w:t xml:space="preserve">о назначении на должности мировых судей </w:t>
      </w:r>
    </w:p>
    <w:p w:rsidR="00B22B75" w:rsidRPr="00B22B75" w:rsidRDefault="00B22B75" w:rsidP="00B22B75">
      <w:pPr>
        <w:ind w:firstLine="720"/>
        <w:jc w:val="both"/>
        <w:rPr>
          <w:u w:val="single"/>
        </w:rPr>
      </w:pPr>
      <w:r w:rsidRPr="00B22B75">
        <w:rPr>
          <w:u w:val="single"/>
        </w:rPr>
        <w:t>на трехлетний срок полномочий:</w:t>
      </w:r>
    </w:p>
    <w:p w:rsidR="00BA1E5A" w:rsidRDefault="00D8023F" w:rsidP="00BA1E5A">
      <w:pPr>
        <w:ind w:firstLine="720"/>
        <w:jc w:val="both"/>
      </w:pPr>
      <w:r>
        <w:t xml:space="preserve">Сендажы Айлааны Сылдыс-ооловны </w:t>
      </w:r>
      <w:r w:rsidR="00BA1E5A">
        <w:t>-</w:t>
      </w:r>
      <w:r>
        <w:t xml:space="preserve"> на судебный участок № 33 судебного района города Артема</w:t>
      </w:r>
      <w:r w:rsidR="00B22B75" w:rsidRPr="00B22B75">
        <w:t xml:space="preserve"> Приморского края</w:t>
      </w:r>
      <w:r w:rsidR="00B22B75">
        <w:t>;</w:t>
      </w:r>
    </w:p>
    <w:p w:rsidR="00BA1E5A" w:rsidRPr="00B22B75" w:rsidRDefault="00BA1E5A" w:rsidP="00BA1E5A">
      <w:pPr>
        <w:ind w:firstLine="720"/>
        <w:jc w:val="both"/>
        <w:rPr>
          <w:u w:val="single"/>
        </w:rPr>
      </w:pPr>
      <w:r w:rsidRPr="00B22B75">
        <w:rPr>
          <w:u w:val="single"/>
        </w:rPr>
        <w:t>без ограничения срока полномочий:</w:t>
      </w:r>
    </w:p>
    <w:p w:rsidR="00BA1E5A" w:rsidRPr="00B22B75" w:rsidRDefault="00BA1E5A" w:rsidP="00BA1E5A">
      <w:pPr>
        <w:ind w:firstLine="720"/>
        <w:jc w:val="both"/>
      </w:pPr>
      <w:r>
        <w:t>Соловьевой Марии Алексеевны</w:t>
      </w:r>
      <w:r w:rsidRPr="00B22B75">
        <w:t xml:space="preserve"> </w:t>
      </w:r>
      <w:r>
        <w:t>-</w:t>
      </w:r>
      <w:r w:rsidRPr="00B22B75">
        <w:t xml:space="preserve"> на судебный участок № 1</w:t>
      </w:r>
      <w:r>
        <w:t>5</w:t>
      </w:r>
      <w:r w:rsidRPr="00B22B75">
        <w:t xml:space="preserve"> Первореченского судебного района города Владивостока Приморского края;</w:t>
      </w:r>
    </w:p>
    <w:p w:rsidR="000136C9" w:rsidRPr="00322DA9" w:rsidRDefault="000136C9" w:rsidP="000136C9">
      <w:pPr>
        <w:tabs>
          <w:tab w:val="left" w:pos="708"/>
          <w:tab w:val="center" w:pos="4153"/>
          <w:tab w:val="right" w:pos="8306"/>
        </w:tabs>
        <w:jc w:val="both"/>
      </w:pPr>
      <w:r w:rsidRPr="00322DA9">
        <w:rPr>
          <w:szCs w:val="28"/>
        </w:rPr>
        <w:tab/>
      </w:r>
      <w:r w:rsidRPr="00322DA9">
        <w:t xml:space="preserve">учитывая положительные отзывы депутатов Законодательного Собрания Приморского края: </w:t>
      </w:r>
    </w:p>
    <w:p w:rsidR="00371341" w:rsidRPr="00322DA9" w:rsidRDefault="00D8023F" w:rsidP="00371341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CF6E74">
        <w:t>Потапова А.В.</w:t>
      </w:r>
      <w:r>
        <w:t xml:space="preserve"> и Шауфлера И.В.</w:t>
      </w:r>
      <w:r w:rsidR="008073E8" w:rsidRPr="00AF2C4E">
        <w:t xml:space="preserve"> </w:t>
      </w:r>
      <w:r w:rsidR="00371341">
        <w:t>-</w:t>
      </w:r>
      <w:r>
        <w:t xml:space="preserve"> на кандидатуру Сендажы А.С.</w:t>
      </w:r>
      <w:r w:rsidR="00B22B75">
        <w:t>,</w:t>
      </w:r>
      <w:r w:rsidR="00371341" w:rsidRPr="00322DA9">
        <w:t xml:space="preserve"> </w:t>
      </w:r>
    </w:p>
    <w:p w:rsidR="000136C9" w:rsidRDefault="00CF67AE" w:rsidP="0060138F">
      <w:pPr>
        <w:ind w:firstLine="709"/>
        <w:jc w:val="both"/>
      </w:pPr>
      <w:r w:rsidRPr="006F4F34">
        <w:t>Лагуновой М.В.</w:t>
      </w:r>
      <w:r w:rsidR="0060138F" w:rsidRPr="006F4F34">
        <w:t xml:space="preserve"> </w:t>
      </w:r>
      <w:bookmarkStart w:id="0" w:name="_GoBack"/>
      <w:bookmarkEnd w:id="0"/>
      <w:r w:rsidR="0060138F" w:rsidRPr="0050532A">
        <w:t xml:space="preserve">и </w:t>
      </w:r>
      <w:r w:rsidRPr="0050532A">
        <w:t>Штыбиной А.Г.</w:t>
      </w:r>
      <w:r w:rsidR="0060138F" w:rsidRPr="0050532A">
        <w:t xml:space="preserve"> </w:t>
      </w:r>
      <w:r w:rsidR="0060138F" w:rsidRPr="00BA1E5A">
        <w:t xml:space="preserve">- на кандидатуру </w:t>
      </w:r>
      <w:r w:rsidR="00BA1E5A" w:rsidRPr="00BA1E5A">
        <w:t>Соловьевой М.А.</w:t>
      </w:r>
      <w:r w:rsidR="0060138F" w:rsidRPr="00BA1E5A">
        <w:t>, комитет</w:t>
      </w:r>
    </w:p>
    <w:p w:rsidR="0060138F" w:rsidRPr="00C43681" w:rsidRDefault="0060138F" w:rsidP="000136C9">
      <w:pPr>
        <w:jc w:val="both"/>
        <w:rPr>
          <w:highlight w:val="yellow"/>
        </w:rPr>
      </w:pPr>
    </w:p>
    <w:p w:rsidR="000136C9" w:rsidRPr="0034747E" w:rsidRDefault="000136C9" w:rsidP="000136C9">
      <w:pPr>
        <w:jc w:val="both"/>
      </w:pPr>
      <w:r w:rsidRPr="0034747E">
        <w:t>РЕШИЛ:</w:t>
      </w:r>
    </w:p>
    <w:p w:rsidR="000136C9" w:rsidRPr="00C43681" w:rsidRDefault="000136C9" w:rsidP="000136C9">
      <w:pPr>
        <w:jc w:val="both"/>
        <w:rPr>
          <w:highlight w:val="yellow"/>
        </w:rPr>
      </w:pPr>
    </w:p>
    <w:p w:rsidR="000136C9" w:rsidRPr="008F36EB" w:rsidRDefault="000136C9" w:rsidP="000136C9">
      <w:pPr>
        <w:pStyle w:val="a3"/>
        <w:tabs>
          <w:tab w:val="left" w:pos="708"/>
        </w:tabs>
        <w:ind w:firstLine="720"/>
        <w:jc w:val="both"/>
      </w:pPr>
      <w:r w:rsidRPr="008F36EB">
        <w:t xml:space="preserve">1.Рекомендовать Законодательному Собранию </w:t>
      </w:r>
      <w:r w:rsidRPr="008F36EB">
        <w:rPr>
          <w:szCs w:val="28"/>
        </w:rPr>
        <w:t>Приморского края рассмотреть проект постановления Законодательного Собрания Приморского края "О назначении на должности мировых судей в Приморском крае"</w:t>
      </w:r>
      <w:r w:rsidRPr="008F36EB">
        <w:rPr>
          <w:szCs w:val="28"/>
        </w:rPr>
        <w:br/>
        <w:t>на</w:t>
      </w:r>
      <w:r w:rsidRPr="008F36EB">
        <w:t xml:space="preserve"> очередном заседании Законодательного Собрания Приморского края</w:t>
      </w:r>
      <w:r w:rsidRPr="008F36EB">
        <w:br/>
        <w:t xml:space="preserve">в </w:t>
      </w:r>
      <w:r w:rsidR="00D8023F">
        <w:t>октябре</w:t>
      </w:r>
      <w:r w:rsidR="008F36EB" w:rsidRPr="008F36EB">
        <w:t xml:space="preserve"> </w:t>
      </w:r>
      <w:r w:rsidR="00B550AE" w:rsidRPr="008F36EB">
        <w:t>202</w:t>
      </w:r>
      <w:r w:rsidR="00371341">
        <w:t>6</w:t>
      </w:r>
      <w:r w:rsidRPr="008F36EB">
        <w:t xml:space="preserve"> года.</w:t>
      </w:r>
    </w:p>
    <w:p w:rsidR="0060138F" w:rsidRPr="00C43681" w:rsidRDefault="0060138F" w:rsidP="000136C9">
      <w:pPr>
        <w:jc w:val="both"/>
        <w:rPr>
          <w:szCs w:val="28"/>
          <w:highlight w:val="yellow"/>
        </w:rPr>
      </w:pPr>
    </w:p>
    <w:p w:rsidR="00BA1E5A" w:rsidRDefault="00BA1E5A" w:rsidP="00BA1E5A">
      <w:pPr>
        <w:ind w:firstLine="709"/>
        <w:jc w:val="both"/>
        <w:rPr>
          <w:szCs w:val="28"/>
        </w:rPr>
      </w:pPr>
      <w:r w:rsidRPr="00BA1E5A">
        <w:rPr>
          <w:kern w:val="28"/>
          <w:szCs w:val="28"/>
        </w:rPr>
        <w:t>2</w:t>
      </w:r>
      <w:r w:rsidR="000136C9" w:rsidRPr="00BA1E5A">
        <w:rPr>
          <w:kern w:val="28"/>
          <w:szCs w:val="28"/>
        </w:rPr>
        <w:t>.</w:t>
      </w:r>
      <w:r w:rsidR="000136C9" w:rsidRPr="00BA1E5A">
        <w:rPr>
          <w:szCs w:val="28"/>
        </w:rPr>
        <w:t>Рекомендовать Законодательному Собранию Приморского края назначить</w:t>
      </w:r>
      <w:r w:rsidR="00FE5079" w:rsidRPr="00BA1E5A">
        <w:rPr>
          <w:szCs w:val="28"/>
        </w:rPr>
        <w:t xml:space="preserve"> </w:t>
      </w:r>
      <w:r w:rsidRPr="00BA1E5A">
        <w:rPr>
          <w:szCs w:val="28"/>
        </w:rPr>
        <w:t xml:space="preserve">Сендажы Айлааны Сылдыс-ооловны </w:t>
      </w:r>
      <w:r w:rsidR="006E0AE2" w:rsidRPr="00BA1E5A">
        <w:rPr>
          <w:szCs w:val="28"/>
        </w:rPr>
        <w:t xml:space="preserve">на должность мирового судьи судебного участка № </w:t>
      </w:r>
      <w:r w:rsidRPr="00BA1E5A">
        <w:rPr>
          <w:szCs w:val="28"/>
        </w:rPr>
        <w:t>33</w:t>
      </w:r>
      <w:r w:rsidR="006E0AE2" w:rsidRPr="00BA1E5A">
        <w:rPr>
          <w:szCs w:val="28"/>
        </w:rPr>
        <w:t xml:space="preserve"> судебного района </w:t>
      </w:r>
      <w:r w:rsidR="008D3376" w:rsidRPr="00BA1E5A">
        <w:rPr>
          <w:szCs w:val="28"/>
        </w:rPr>
        <w:t xml:space="preserve">города </w:t>
      </w:r>
      <w:r w:rsidRPr="00BA1E5A">
        <w:rPr>
          <w:szCs w:val="28"/>
        </w:rPr>
        <w:t>Артема</w:t>
      </w:r>
      <w:r w:rsidR="008D3376" w:rsidRPr="00BA1E5A">
        <w:rPr>
          <w:szCs w:val="28"/>
        </w:rPr>
        <w:t xml:space="preserve"> Приморского края</w:t>
      </w:r>
      <w:r w:rsidR="008D3376" w:rsidRPr="00BA1E5A">
        <w:rPr>
          <w:szCs w:val="28"/>
        </w:rPr>
        <w:br/>
      </w:r>
      <w:r w:rsidR="008F36EB" w:rsidRPr="00BA1E5A">
        <w:rPr>
          <w:szCs w:val="28"/>
        </w:rPr>
        <w:t>на трехлетний срок полномочий.</w:t>
      </w:r>
    </w:p>
    <w:p w:rsidR="00BA1E5A" w:rsidRDefault="00BA1E5A" w:rsidP="00BA1E5A">
      <w:pPr>
        <w:ind w:firstLine="709"/>
        <w:jc w:val="both"/>
        <w:rPr>
          <w:szCs w:val="28"/>
        </w:rPr>
      </w:pPr>
    </w:p>
    <w:p w:rsidR="00BA1E5A" w:rsidRDefault="00BA1E5A" w:rsidP="00BA1E5A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Pr="008F36EB">
        <w:rPr>
          <w:szCs w:val="28"/>
        </w:rPr>
        <w:t xml:space="preserve">.Рекомендовать Законодательному Собранию Приморского края назначить </w:t>
      </w:r>
      <w:r w:rsidRPr="00BA1E5A">
        <w:rPr>
          <w:szCs w:val="28"/>
        </w:rPr>
        <w:t>Соловьеву Марию Алексеевну на должность мирового судьи судебного участка № 15 Первореченского судебного района города Владивостока Приморского края без ограничения срока полномочий.</w:t>
      </w:r>
    </w:p>
    <w:p w:rsidR="000136C9" w:rsidRPr="008F36EB" w:rsidRDefault="008F36EB" w:rsidP="000136C9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8F36EB">
        <w:lastRenderedPageBreak/>
        <w:t>4.</w:t>
      </w:r>
      <w:r w:rsidR="000136C9" w:rsidRPr="008F36EB">
        <w:t>Поручить</w:t>
      </w:r>
      <w:r w:rsidR="000136C9" w:rsidRPr="008F36EB">
        <w:rPr>
          <w:snapToGrid w:val="0"/>
          <w:color w:val="000000"/>
        </w:rPr>
        <w:t xml:space="preserve"> </w:t>
      </w:r>
      <w:r w:rsidR="00FE5079" w:rsidRPr="008F36EB">
        <w:rPr>
          <w:snapToGrid w:val="0"/>
          <w:color w:val="000000"/>
        </w:rPr>
        <w:t>Текиеву Джамбулату Абдулхалимовичу</w:t>
      </w:r>
      <w:r w:rsidR="000136C9" w:rsidRPr="008F36EB">
        <w:t>, председател</w:t>
      </w:r>
      <w:r w:rsidR="00FE5079" w:rsidRPr="008F36EB">
        <w:t>ю</w:t>
      </w:r>
      <w:r w:rsidR="000136C9" w:rsidRPr="008F36EB">
        <w:t xml:space="preserve"> комитета Законодательного Собрания по региональной политике, законности и международному сотрудничеству, выступить на заседании Законодательного Собрания </w:t>
      </w:r>
      <w:r w:rsidR="000136C9" w:rsidRPr="008F36EB">
        <w:rPr>
          <w:szCs w:val="28"/>
        </w:rPr>
        <w:t xml:space="preserve">Приморского края </w:t>
      </w:r>
      <w:r w:rsidR="000136C9" w:rsidRPr="008F36EB">
        <w:t>с содокладом по данному вопросу.</w:t>
      </w:r>
    </w:p>
    <w:p w:rsidR="000136C9" w:rsidRPr="00C43681" w:rsidRDefault="000136C9" w:rsidP="000136C9">
      <w:pPr>
        <w:pStyle w:val="a3"/>
        <w:tabs>
          <w:tab w:val="left" w:pos="708"/>
        </w:tabs>
        <w:ind w:firstLine="720"/>
        <w:jc w:val="both"/>
        <w:rPr>
          <w:highlight w:val="yellow"/>
        </w:rPr>
      </w:pPr>
    </w:p>
    <w:p w:rsidR="000136C9" w:rsidRPr="008F36EB" w:rsidRDefault="008F36EB" w:rsidP="000136C9">
      <w:pPr>
        <w:ind w:firstLine="709"/>
        <w:jc w:val="both"/>
      </w:pPr>
      <w:r w:rsidRPr="008F36EB">
        <w:t>5</w:t>
      </w:r>
      <w:r w:rsidR="000136C9" w:rsidRPr="008F36EB">
        <w:t xml:space="preserve">.Определить время рассмотрения данного вопроса - 10 минут, из них для доклада - </w:t>
      </w:r>
      <w:r w:rsidRPr="008F36EB">
        <w:t>3</w:t>
      </w:r>
      <w:r w:rsidR="000136C9" w:rsidRPr="008F36EB">
        <w:t xml:space="preserve"> минуты, для содоклада - </w:t>
      </w:r>
      <w:r w:rsidRPr="008F36EB">
        <w:t>3</w:t>
      </w:r>
      <w:r w:rsidR="00D868C6">
        <w:t xml:space="preserve"> минуты.</w:t>
      </w:r>
    </w:p>
    <w:p w:rsidR="000136C9" w:rsidRPr="008F36EB" w:rsidRDefault="000136C9" w:rsidP="000136C9">
      <w:pPr>
        <w:pStyle w:val="a3"/>
        <w:tabs>
          <w:tab w:val="left" w:pos="708"/>
        </w:tabs>
        <w:jc w:val="both"/>
      </w:pPr>
    </w:p>
    <w:p w:rsidR="00F92936" w:rsidRPr="008F36EB" w:rsidRDefault="00F92936" w:rsidP="00F92936">
      <w:pPr>
        <w:pStyle w:val="a3"/>
        <w:tabs>
          <w:tab w:val="clear" w:pos="4153"/>
          <w:tab w:val="clear" w:pos="8306"/>
        </w:tabs>
        <w:jc w:val="both"/>
      </w:pPr>
    </w:p>
    <w:p w:rsidR="00F92936" w:rsidRPr="008F36EB" w:rsidRDefault="00F92936" w:rsidP="00F92936">
      <w:pPr>
        <w:pStyle w:val="a3"/>
        <w:tabs>
          <w:tab w:val="clear" w:pos="4153"/>
          <w:tab w:val="clear" w:pos="8306"/>
        </w:tabs>
        <w:jc w:val="both"/>
      </w:pPr>
    </w:p>
    <w:p w:rsidR="00F92936" w:rsidRDefault="00F92936" w:rsidP="00F92936">
      <w:pPr>
        <w:jc w:val="both"/>
      </w:pPr>
      <w:r w:rsidRPr="008F36EB">
        <w:t>Председатель</w:t>
      </w:r>
      <w:r w:rsidR="00FE5079" w:rsidRPr="008F36EB">
        <w:t xml:space="preserve"> </w:t>
      </w:r>
      <w:r w:rsidRPr="008F36EB">
        <w:t xml:space="preserve">комитета </w:t>
      </w:r>
      <w:r w:rsidRPr="008F36EB">
        <w:tab/>
      </w:r>
      <w:r w:rsidRPr="008F36EB">
        <w:tab/>
      </w:r>
      <w:r w:rsidRPr="008F36EB">
        <w:tab/>
      </w:r>
      <w:r w:rsidRPr="008F36EB">
        <w:tab/>
      </w:r>
      <w:r w:rsidRPr="008F36EB">
        <w:tab/>
      </w:r>
      <w:r w:rsidRPr="008F36EB">
        <w:tab/>
        <w:t xml:space="preserve">      </w:t>
      </w:r>
      <w:r w:rsidR="008F36EB">
        <w:t xml:space="preserve">     </w:t>
      </w:r>
      <w:r w:rsidRPr="008F36EB">
        <w:t xml:space="preserve"> </w:t>
      </w:r>
      <w:r w:rsidR="00FE5079" w:rsidRPr="008F36EB">
        <w:t>Д.А. Текиев</w:t>
      </w:r>
    </w:p>
    <w:p w:rsidR="00987D16" w:rsidRDefault="00987D16"/>
    <w:sectPr w:rsidR="00987D16" w:rsidSect="00E46E48">
      <w:headerReference w:type="default" r:id="rId8"/>
      <w:headerReference w:type="firs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2936" w:rsidRDefault="00F92936" w:rsidP="00F92936">
      <w:r>
        <w:separator/>
      </w:r>
    </w:p>
  </w:endnote>
  <w:endnote w:type="continuationSeparator" w:id="0">
    <w:p w:rsidR="00F92936" w:rsidRDefault="00F92936" w:rsidP="00F92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2936" w:rsidRDefault="00F92936" w:rsidP="00F92936">
      <w:r>
        <w:separator/>
      </w:r>
    </w:p>
  </w:footnote>
  <w:footnote w:type="continuationSeparator" w:id="0">
    <w:p w:rsidR="00F92936" w:rsidRDefault="00F92936" w:rsidP="00F929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E48" w:rsidRDefault="001F1B7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F4F34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0BA0" w:rsidRDefault="00F92936" w:rsidP="00F92936">
    <w:pPr>
      <w:pStyle w:val="a3"/>
      <w:tabs>
        <w:tab w:val="clear" w:pos="4153"/>
        <w:tab w:val="clear" w:pos="8306"/>
      </w:tabs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936"/>
    <w:rsid w:val="000136C9"/>
    <w:rsid w:val="00025DBA"/>
    <w:rsid w:val="00107861"/>
    <w:rsid w:val="001E141D"/>
    <w:rsid w:val="001F1B77"/>
    <w:rsid w:val="00216C4A"/>
    <w:rsid w:val="00241D1D"/>
    <w:rsid w:val="002E1270"/>
    <w:rsid w:val="002E5214"/>
    <w:rsid w:val="00307255"/>
    <w:rsid w:val="00315B92"/>
    <w:rsid w:val="00322DA9"/>
    <w:rsid w:val="0034747E"/>
    <w:rsid w:val="00371341"/>
    <w:rsid w:val="003C242D"/>
    <w:rsid w:val="00491A98"/>
    <w:rsid w:val="004B30DE"/>
    <w:rsid w:val="0050532A"/>
    <w:rsid w:val="00586EE3"/>
    <w:rsid w:val="005E44EB"/>
    <w:rsid w:val="0060138F"/>
    <w:rsid w:val="00611C08"/>
    <w:rsid w:val="00642680"/>
    <w:rsid w:val="00663E1D"/>
    <w:rsid w:val="006A1A6A"/>
    <w:rsid w:val="006E0AE2"/>
    <w:rsid w:val="006F4F34"/>
    <w:rsid w:val="007B1D97"/>
    <w:rsid w:val="007C0612"/>
    <w:rsid w:val="007E71EE"/>
    <w:rsid w:val="0080482E"/>
    <w:rsid w:val="008073E8"/>
    <w:rsid w:val="008224EB"/>
    <w:rsid w:val="008B4FD0"/>
    <w:rsid w:val="008D3376"/>
    <w:rsid w:val="008F36EB"/>
    <w:rsid w:val="009072F0"/>
    <w:rsid w:val="00946F1A"/>
    <w:rsid w:val="00972B74"/>
    <w:rsid w:val="00987459"/>
    <w:rsid w:val="00987D16"/>
    <w:rsid w:val="0099247B"/>
    <w:rsid w:val="009E2B14"/>
    <w:rsid w:val="009F1235"/>
    <w:rsid w:val="00AE15FE"/>
    <w:rsid w:val="00AF2C4E"/>
    <w:rsid w:val="00AF2DBB"/>
    <w:rsid w:val="00B22B75"/>
    <w:rsid w:val="00B550AE"/>
    <w:rsid w:val="00B971A3"/>
    <w:rsid w:val="00BA1E5A"/>
    <w:rsid w:val="00BB31ED"/>
    <w:rsid w:val="00BD3370"/>
    <w:rsid w:val="00BD69DA"/>
    <w:rsid w:val="00C43681"/>
    <w:rsid w:val="00C57D4D"/>
    <w:rsid w:val="00CF67AE"/>
    <w:rsid w:val="00CF6E74"/>
    <w:rsid w:val="00D128DD"/>
    <w:rsid w:val="00D23607"/>
    <w:rsid w:val="00D8023F"/>
    <w:rsid w:val="00D868C6"/>
    <w:rsid w:val="00E079A6"/>
    <w:rsid w:val="00E51EAF"/>
    <w:rsid w:val="00E87D61"/>
    <w:rsid w:val="00E93FCA"/>
    <w:rsid w:val="00EB51A9"/>
    <w:rsid w:val="00EC3CFD"/>
    <w:rsid w:val="00F15D66"/>
    <w:rsid w:val="00F524EB"/>
    <w:rsid w:val="00F52A2A"/>
    <w:rsid w:val="00F92936"/>
    <w:rsid w:val="00FA63BC"/>
    <w:rsid w:val="00FC495B"/>
    <w:rsid w:val="00FD3DE0"/>
    <w:rsid w:val="00FE5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65D8E8ED-F7EF-45B3-A8E2-A4162F782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936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9293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F9293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F9293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2936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92936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F92936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F9293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2936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9293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92936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C3C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C3C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61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2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57</cp:revision>
  <cp:lastPrinted>2025-01-20T04:20:00Z</cp:lastPrinted>
  <dcterms:created xsi:type="dcterms:W3CDTF">2024-09-10T06:16:00Z</dcterms:created>
  <dcterms:modified xsi:type="dcterms:W3CDTF">2026-10-16T00:47:00Z</dcterms:modified>
</cp:coreProperties>
</file>