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media/image1.wmf" ContentType="image/x-wmf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540" w:leader="none"/>
          <w:tab w:val="left" w:pos="720" w:leader="none"/>
        </w:tabs>
        <w:jc w:val="center"/>
        <w:rPr>
          <w:highlight w:val="none"/>
          <w:shd w:fill="auto" w:val="clear"/>
        </w:rPr>
      </w:pPr>
      <w:r>
        <w:rPr/>
        <w:drawing>
          <wp:inline distT="0" distB="0" distL="0" distR="0">
            <wp:extent cx="765175" cy="76517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6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exact" w:line="320" w:before="120" w:after="0"/>
        <w:jc w:val="center"/>
        <w:rPr>
          <w:highlight w:val="none"/>
          <w:shd w:fill="auto" w:val="clear"/>
        </w:rPr>
      </w:pPr>
      <w:r>
        <w:rPr>
          <w:b/>
          <w:spacing w:val="40"/>
          <w:sz w:val="32"/>
          <w:shd w:fill="auto" w:val="clear"/>
        </w:rPr>
        <w:t>ГУБЕРНАТОР ПРИМОРСКОГО КРАЯ</w:t>
      </w:r>
    </w:p>
    <w:p>
      <w:pPr>
        <w:pStyle w:val="Normal"/>
        <w:spacing w:lineRule="exact" w:line="400" w:before="240" w:after="0"/>
        <w:jc w:val="center"/>
        <w:rPr>
          <w:highlight w:val="none"/>
          <w:shd w:fill="auto" w:val="clear"/>
        </w:rPr>
      </w:pPr>
      <w:r>
        <w:rPr>
          <w:spacing w:val="80"/>
          <w:sz w:val="28"/>
          <w:shd w:fill="auto" w:val="clear"/>
        </w:rPr>
        <w:t>РАСПОРЯЖЕНИЕ</w:t>
      </w:r>
    </w:p>
    <w:p>
      <w:pPr>
        <w:pStyle w:val="Normal"/>
        <w:jc w:val="center"/>
        <w:rPr>
          <w:spacing w:val="60"/>
          <w:sz w:val="16"/>
          <w:szCs w:val="16"/>
          <w:highlight w:val="none"/>
          <w:shd w:fill="auto" w:val="clear"/>
        </w:rPr>
      </w:pPr>
      <w:r>
        <w:rPr>
          <w:spacing w:val="60"/>
          <w:sz w:val="16"/>
          <w:szCs w:val="16"/>
          <w:shd w:fill="auto" w:val="clear"/>
        </w:rPr>
      </w:r>
    </w:p>
    <w:p>
      <w:pPr>
        <w:pStyle w:val="Normal"/>
        <w:jc w:val="center"/>
        <w:rPr>
          <w:spacing w:val="60"/>
          <w:sz w:val="16"/>
          <w:szCs w:val="16"/>
          <w:highlight w:val="none"/>
          <w:shd w:fill="auto" w:val="clear"/>
        </w:rPr>
      </w:pPr>
      <w:r>
        <w:rPr>
          <w:spacing w:val="60"/>
          <w:sz w:val="16"/>
          <w:szCs w:val="16"/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u w:val="single"/>
          <w:shd w:fill="auto" w:val="clear"/>
        </w:rPr>
        <w:t xml:space="preserve">      </w:t>
      </w:r>
      <w:r>
        <w:rPr>
          <w:u w:val="single"/>
          <w:shd w:fill="auto" w:val="clear"/>
        </w:rPr>
        <w:t>12.10.2026</w:t>
      </w:r>
      <w:r>
        <w:rPr>
          <w:u w:val="single"/>
          <w:shd w:fill="auto" w:val="clear"/>
        </w:rPr>
        <w:t xml:space="preserve">      </w:t>
      </w:r>
      <w:r>
        <w:rPr>
          <w:shd w:fill="auto" w:val="clear"/>
        </w:rPr>
        <w:t xml:space="preserve">                 г. Владивосток                       № </w:t>
      </w:r>
      <w:r>
        <w:rPr>
          <w:u w:val="single"/>
          <w:shd w:fill="auto" w:val="clear"/>
        </w:rPr>
        <w:t xml:space="preserve">     351-рг</w:t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  <w:sz w:val="24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  <w:sz w:val="24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center"/>
        <w:rPr>
          <w:highlight w:val="none"/>
          <w:shd w:fill="auto" w:val="clear"/>
        </w:rPr>
      </w:pPr>
      <w:r>
        <w:rPr>
          <w:b/>
          <w:sz w:val="28"/>
          <w:shd w:fill="auto" w:val="clear"/>
        </w:rPr>
        <w:t>О внесении на рассмотрение Законодательного</w:t>
        <w:br/>
        <w:t>Собрания Приморского края проекта закона</w:t>
        <w:br/>
        <w:t xml:space="preserve">Приморского края </w:t>
      </w:r>
      <w:r>
        <w:rPr>
          <w:b/>
          <w:bCs/>
          <w:sz w:val="28"/>
          <w:szCs w:val="28"/>
          <w:shd w:fill="auto" w:val="clear"/>
          <w:lang w:eastAsia="ar-SA"/>
        </w:rPr>
        <w:t>«О внесении изменений в Закон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center"/>
        <w:rPr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  <w:lang w:eastAsia="ar-SA"/>
        </w:rPr>
        <w:t xml:space="preserve">Приморского края «О внесении изменений в отдельные 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center"/>
        <w:rPr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  <w:lang w:eastAsia="ar-SA"/>
        </w:rPr>
        <w:t>законодательные акты Приморского края, признании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center"/>
        <w:rPr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  <w:lang w:eastAsia="ar-SA"/>
        </w:rPr>
        <w:t xml:space="preserve">утратившими силу отдельных законодательных актов 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center"/>
        <w:rPr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  <w:lang w:eastAsia="ar-SA"/>
        </w:rPr>
        <w:t>Приморского края, отдельных положений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center"/>
        <w:rPr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  <w:lang w:eastAsia="ar-SA"/>
        </w:rPr>
        <w:t xml:space="preserve">законодательных актов Приморского края 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center"/>
        <w:rPr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  <w:lang w:eastAsia="ar-SA"/>
        </w:rPr>
        <w:t>в сфере опеки и попечительства»</w:t>
      </w:r>
    </w:p>
    <w:p>
      <w:pPr>
        <w:pStyle w:val="Normal"/>
        <w:rPr>
          <w:b/>
          <w:bCs/>
          <w:sz w:val="28"/>
          <w:szCs w:val="28"/>
          <w:highlight w:val="none"/>
          <w:shd w:fill="auto" w:val="clear"/>
          <w:lang w:eastAsia="ar-SA"/>
        </w:rPr>
      </w:pPr>
      <w:r>
        <w:rPr>
          <w:b/>
          <w:bCs/>
          <w:sz w:val="28"/>
          <w:szCs w:val="28"/>
          <w:shd w:fill="auto" w:val="clear"/>
          <w:lang w:eastAsia="ar-SA"/>
        </w:rPr>
      </w:r>
    </w:p>
    <w:p>
      <w:pPr>
        <w:pStyle w:val="Normal"/>
        <w:jc w:val="center"/>
        <w:rPr>
          <w:b/>
          <w:bCs/>
          <w:sz w:val="28"/>
          <w:szCs w:val="28"/>
          <w:highlight w:val="none"/>
          <w:shd w:fill="auto" w:val="clear"/>
          <w:lang w:eastAsia="ar-SA"/>
        </w:rPr>
      </w:pPr>
      <w:r>
        <w:rPr>
          <w:b/>
          <w:bCs/>
          <w:sz w:val="28"/>
          <w:szCs w:val="28"/>
          <w:shd w:fill="auto" w:val="clear"/>
          <w:lang w:eastAsia="ar-SA"/>
        </w:rPr>
      </w:r>
    </w:p>
    <w:p>
      <w:pPr>
        <w:pStyle w:val="Normal"/>
        <w:tabs>
          <w:tab w:val="clear" w:pos="708"/>
          <w:tab w:val="left" w:pos="720" w:leader="none"/>
        </w:tabs>
        <w:spacing w:lineRule="auto" w:line="360"/>
        <w:ind w:firstLine="709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В соответствии со статьей 4 Закона Приморского края от 05 мая 1995 года № 5-КЗ «О Законодательном Собрании Приморского края»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spacing w:lineRule="auto" w:line="360"/>
        <w:ind w:firstLine="709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ab/>
        <w:t xml:space="preserve">1. Внести на рассмотрение Законодательного Собрания Приморского края </w:t>
      </w:r>
      <w:r>
        <w:rPr>
          <w:sz w:val="28"/>
          <w:shd w:fill="auto" w:val="clear"/>
        </w:rPr>
        <w:t>проект закона Приморского края «О внесении изменений в Закон Приморского края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</w:t>
      </w:r>
      <w:r>
        <w:rPr>
          <w:sz w:val="28"/>
          <w:szCs w:val="28"/>
          <w:shd w:fill="auto" w:val="clear"/>
        </w:rPr>
        <w:t>.</w:t>
      </w:r>
      <w:bookmarkStart w:id="0" w:name="_GoBack"/>
      <w:bookmarkEnd w:id="0"/>
    </w:p>
    <w:p>
      <w:pPr>
        <w:pStyle w:val="ConsTitle"/>
        <w:spacing w:lineRule="auto" w:line="360"/>
        <w:ind w:firstLine="709" w:right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 xml:space="preserve">2. Назначить Красицкую Светлану Викторовну, министра труда и социальной политики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>
      <w:pPr>
        <w:pStyle w:val="Normal"/>
        <w:ind w:right="-6"/>
        <w:jc w:val="both"/>
        <w:rPr>
          <w:b/>
          <w:sz w:val="28"/>
          <w:szCs w:val="28"/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</w:r>
    </w:p>
    <w:p>
      <w:pPr>
        <w:pStyle w:val="Normal"/>
        <w:ind w:right="-6"/>
        <w:jc w:val="both"/>
        <w:rPr>
          <w:b/>
          <w:sz w:val="28"/>
          <w:szCs w:val="28"/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</w:r>
    </w:p>
    <w:p>
      <w:pPr>
        <w:pStyle w:val="Normal"/>
        <w:ind w:right="-6"/>
        <w:jc w:val="both"/>
        <w:rPr>
          <w:b/>
          <w:sz w:val="28"/>
          <w:szCs w:val="28"/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</w:r>
    </w:p>
    <w:p>
      <w:pPr>
        <w:pStyle w:val="Normal"/>
        <w:ind w:right="-6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И.о. Губернатора Приморского края                                                     Д.А. Мариза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7" w:right="850" w:gutter="0" w:header="390" w:top="447" w:footer="0" w:bottom="3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roman"/>
    <w:pitch w:val="default"/>
  </w:font>
  <w:font w:name="Tahoma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93345" distR="131445" simplePos="0" locked="0" layoutInCell="0" allowOverlap="1" relativeHeight="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88265" cy="20320"/>
              <wp:effectExtent l="5080" t="5080" r="5080" b="5080"/>
              <wp:wrapSquare wrapText="bothSides"/>
              <wp:docPr id="2" name="Фигур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200" cy="20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white" stroked="t" o:allowincell="f" style="position:absolute;margin-left:0pt;margin-top:0.05pt;width:6.9pt;height:1.55pt;mso-wrap-style:none;v-text-anchor:middle">
              <v:fill o:detectmouseclick="t" type="solid" color2="black"/>
              <v:stroke color="black" weight="9360" joinstyle="round" endcap="flat"/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2" w:customStyle="1">
    <w:name w:val="Основной текст 2 Знак"/>
    <w:qFormat/>
    <w:rPr>
      <w:sz w:val="24"/>
      <w:szCs w:val="24"/>
    </w:rPr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Style15" w:customStyle="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Style16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7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8" w:customStyle="1">
    <w:name w:val="Колонтитулы"/>
    <w:basedOn w:val="Normal"/>
    <w:qFormat/>
    <w:pPr/>
    <w:rPr/>
  </w:style>
  <w:style w:type="paragraph" w:styleId="user2" w:customStyle="1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ConsTitle" w:customStyle="1">
    <w:name w:val="ConsTitle"/>
    <w:qFormat/>
    <w:pPr>
      <w:widowControl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user3" w:customStyle="1">
    <w:name w:val="Содержимое врезки (user)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numbering" w:styleId="user4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LibreOffice/25.8.4.2$Linux_X86_64 LibreOffice_project/580$Build-2</Application>
  <AppVersion>15.0000</AppVersion>
  <Pages>1</Pages>
  <Words>154</Words>
  <Characters>1104</Characters>
  <CharactersWithSpaces>1356</CharactersWithSpaces>
  <Paragraphs>15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2026-05-05T23:24:00Z</dcterms:created>
  <dc:creator>Alekseeva_TV</dc:creator>
  <dc:description/>
  <dc:language>ru-RU</dc:language>
  <cp:lastModifiedBy/>
  <cp:lastPrinted>2026-10-12T15:08:48Z</cp:lastPrinted>
  <dcterms:modified xsi:type="dcterms:W3CDTF">2026-10-13T09:36:10Z</dcterms:modified>
  <cp:revision>11</cp:revision>
  <dc:subject/>
  <dc:title>ГУБЕРНАТОР ПРИМОРСКОГО КРАЯ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