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 проекту закона Приморского края </w:t>
      </w:r>
      <w:r>
        <w:rPr>
          <w:sz w:val="28"/>
          <w:szCs w:val="28"/>
        </w:rPr>
        <w:t>«</w:t>
      </w:r>
      <w:r>
        <w:rPr>
          <w:sz w:val="28"/>
          <w:szCs w:val="28"/>
          <w:shd w:fill="auto" w:val="clear"/>
          <w:lang w:eastAsia="ru-RU" w:bidi="ar-SA"/>
        </w:rPr>
        <w:t xml:space="preserve">О внесении изменений в </w:t>
      </w:r>
      <w:r>
        <w:rPr>
          <w:sz w:val="28"/>
          <w:szCs w:val="28"/>
          <w:shd w:fill="auto" w:val="clear"/>
          <w:lang w:eastAsia="ru-RU" w:bidi="ar-SA"/>
        </w:rPr>
        <w:t>З</w:t>
      </w:r>
      <w:r>
        <w:rPr>
          <w:sz w:val="28"/>
          <w:szCs w:val="28"/>
          <w:shd w:fill="auto" w:val="clear"/>
          <w:lang w:eastAsia="ru-RU" w:bidi="ar-SA"/>
        </w:rPr>
        <w:t>акон Приморского края «О развитии малого и среднего предпринимательства</w:t>
        <w:br/>
        <w:t>в Приморском крае</w:t>
      </w:r>
      <w:r>
        <w:rPr>
          <w:sz w:val="28"/>
          <w:szCs w:val="28"/>
          <w:lang w:eastAsia="ru-RU" w:bidi="ar-SA"/>
        </w:rPr>
        <w:t>»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firstLine="709" w:left="0"/>
        <w:contextualSpacing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firstLine="709" w:left="0"/>
        <w:contextualSpacing/>
        <w:jc w:val="both"/>
        <w:outlineLvl w:val="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Законопроект Приморского края «О внесении изменений в </w:t>
      </w:r>
      <w:r>
        <w:rPr>
          <w:b w:val="false"/>
          <w:bCs w:val="false"/>
          <w:sz w:val="28"/>
          <w:szCs w:val="28"/>
        </w:rPr>
        <w:t>З</w:t>
      </w:r>
      <w:r>
        <w:rPr>
          <w:b w:val="false"/>
          <w:bCs w:val="false"/>
          <w:sz w:val="28"/>
          <w:szCs w:val="28"/>
        </w:rPr>
        <w:t>акон Приморского края «О развитии малого и среднего предпринимательства в Приморском крае» (далее - законопроект) разработан в целях создания условий для развития в Приморском крае ремесленной деятельности, являющейся средством удовлетворения потребностей Приморского края в производимых ремесленниками товарах, работах и услугах.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firstLine="709" w:left="0"/>
        <w:contextualSpacing/>
        <w:jc w:val="both"/>
        <w:outlineLvl w:val="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Предлагаемым законопроектом определены полномочия органов государственной власти Приморского края </w:t>
      </w:r>
      <w:r>
        <w:rPr>
          <w:b w:val="false"/>
          <w:bCs w:val="false"/>
          <w:sz w:val="28"/>
          <w:szCs w:val="28"/>
        </w:rPr>
        <w:t>по утверждению критериев отнесения к субъектам ремесленной деятельности, а также формированию и ведению реестра субъектов ремесленной деятельности.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firstLine="709" w:left="0"/>
        <w:contextualSpacing/>
        <w:jc w:val="both"/>
        <w:outlineLvl w:val="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Р</w:t>
      </w:r>
      <w:r>
        <w:rPr>
          <w:b w:val="false"/>
          <w:bCs w:val="false"/>
          <w:sz w:val="28"/>
          <w:szCs w:val="28"/>
        </w:rPr>
        <w:t>емесленник</w:t>
      </w:r>
      <w:r>
        <w:rPr>
          <w:b w:val="false"/>
          <w:bCs w:val="false"/>
          <w:sz w:val="28"/>
          <w:szCs w:val="28"/>
        </w:rPr>
        <w:t>и, включенные в реестр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 xml:space="preserve">получают возможность уменьшить свои издержки, связанные с необходимостью обязательной маркировки произведенных товаров.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36" w:before="0" w:after="0"/>
        <w:ind w:firstLine="850" w:left="0" w:right="0"/>
        <w:contextualSpacing/>
        <w:jc w:val="both"/>
        <w:outlineLvl w:val="0"/>
        <w:rPr>
          <w:rFonts w:eastAsia="Calibri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Normal"/>
        <w:spacing w:lineRule="auto" w:line="336" w:before="0" w:after="0"/>
        <w:ind w:firstLine="709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11"/>
        <w:spacing w:lineRule="auto" w:line="24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05"/>
        <w:gridCol w:w="4931"/>
      </w:tblGrid>
      <w:tr>
        <w:trPr/>
        <w:tc>
          <w:tcPr>
            <w:tcW w:w="4705" w:type="dxa"/>
            <w:tcBorders/>
          </w:tcPr>
          <w:p>
            <w:pPr>
              <w:pStyle w:val="user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министра экономического развития Приморского края</w:t>
            </w:r>
          </w:p>
        </w:tc>
        <w:tc>
          <w:tcPr>
            <w:tcW w:w="4931" w:type="dxa"/>
            <w:tcBorders/>
          </w:tcPr>
          <w:p>
            <w:pPr>
              <w:pStyle w:val="user6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Чавкина</w:t>
            </w:r>
          </w:p>
        </w:tc>
      </w:tr>
    </w:tbl>
    <w:p>
      <w:pPr>
        <w:pStyle w:val="Normal"/>
        <w:spacing w:lineRule="auto" w:line="24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continuous"/>
      <w:pgSz w:w="11906" w:h="16838"/>
      <w:pgMar w:left="1418" w:right="851" w:gutter="0" w:header="0" w:top="766" w:footer="0" w:bottom="1134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imesNewRomanPSMT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0485" cy="16065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6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5.5pt;height:12.6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1"/>
  </w:compat>
  <w:documentProtection w:edit="forms" w:enforcement="1" w:cryptProviderType="rsaAES" w:cryptAlgorithmClass="hash" w:cryptAlgorithmType="typeAny" w:cryptAlgorithmSid="" w:cryptSpinCount="0" w:hash="" w:salt="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before="480" w:after="200"/>
      <w:jc w:val="left"/>
      <w:outlineLvl w:val="0"/>
    </w:pPr>
    <w:rPr>
      <w:rFonts w:ascii="Arial" w:hAnsi="Arial" w:eastAsia="Arial" w:cs="Arial"/>
      <w:color w:val="auto"/>
      <w:kern w:val="0"/>
      <w:sz w:val="40"/>
      <w:szCs w:val="40"/>
      <w:lang w:val="ru-RU" w:eastAsia="en-US" w:bidi="en-US"/>
    </w:rPr>
  </w:style>
  <w:style w:type="paragraph" w:styleId="Heading2">
    <w:name w:val="heading 2"/>
    <w:uiPriority w:val="9"/>
    <w:unhideWhenUsed/>
    <w:qFormat/>
    <w:pPr>
      <w:keepNext w:val="true"/>
      <w:keepLines/>
      <w:widowControl/>
      <w:suppressAutoHyphens w:val="true"/>
      <w:bidi w:val="0"/>
      <w:spacing w:before="360" w:after="200"/>
      <w:jc w:val="left"/>
      <w:outlineLvl w:val="1"/>
    </w:pPr>
    <w:rPr>
      <w:rFonts w:ascii="Arial" w:hAnsi="Arial" w:eastAsia="Arial" w:cs="Arial"/>
      <w:color w:val="auto"/>
      <w:kern w:val="0"/>
      <w:sz w:val="34"/>
      <w:szCs w:val="22"/>
      <w:lang w:val="ru-RU" w:eastAsia="en-US" w:bidi="en-US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2"/>
    </w:pPr>
    <w:rPr>
      <w:rFonts w:ascii="Arial" w:hAnsi="Arial" w:eastAsia="Arial" w:cs="Arial"/>
      <w:color w:val="auto"/>
      <w:kern w:val="0"/>
      <w:sz w:val="30"/>
      <w:szCs w:val="30"/>
      <w:lang w:val="ru-RU" w:eastAsia="en-US" w:bidi="en-US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3"/>
    </w:pPr>
    <w:rPr>
      <w:rFonts w:ascii="Arial" w:hAnsi="Arial" w:eastAsia="Arial" w:cs="Arial"/>
      <w:b/>
      <w:bCs/>
      <w:color w:val="auto"/>
      <w:kern w:val="0"/>
      <w:sz w:val="26"/>
      <w:szCs w:val="26"/>
      <w:lang w:val="ru-RU" w:eastAsia="en-US" w:bidi="en-US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4"/>
    </w:pPr>
    <w:rPr>
      <w:rFonts w:ascii="Arial" w:hAnsi="Arial" w:eastAsia="Arial" w:cs="Arial"/>
      <w:b/>
      <w:bCs/>
      <w:color w:val="auto"/>
      <w:kern w:val="0"/>
      <w:sz w:val="24"/>
      <w:szCs w:val="24"/>
      <w:lang w:val="ru-RU" w:eastAsia="en-US" w:bidi="en-US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5"/>
    </w:pPr>
    <w:rPr>
      <w:rFonts w:ascii="Arial" w:hAnsi="Arial" w:eastAsia="Arial" w:cs="Arial"/>
      <w:b/>
      <w:bCs/>
      <w:color w:val="auto"/>
      <w:kern w:val="0"/>
      <w:sz w:val="22"/>
      <w:szCs w:val="22"/>
      <w:lang w:val="ru-RU" w:eastAsia="en-US" w:bidi="en-US"/>
    </w:rPr>
  </w:style>
  <w:style w:type="paragraph" w:styleId="Heading7">
    <w:name w:val="heading 7"/>
    <w:link w:val="7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6"/>
    </w:pPr>
    <w:rPr>
      <w:rFonts w:ascii="Arial" w:hAnsi="Arial" w:eastAsia="Arial" w:cs="Arial"/>
      <w:b/>
      <w:bCs/>
      <w:i/>
      <w:iCs/>
      <w:color w:val="auto"/>
      <w:kern w:val="0"/>
      <w:sz w:val="22"/>
      <w:szCs w:val="22"/>
      <w:lang w:val="ru-RU" w:eastAsia="en-US" w:bidi="en-US"/>
    </w:rPr>
  </w:style>
  <w:style w:type="paragraph" w:styleId="Heading8">
    <w:name w:val="heading 8"/>
    <w:link w:val="8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7"/>
    </w:pPr>
    <w:rPr>
      <w:rFonts w:ascii="Arial" w:hAnsi="Arial" w:eastAsia="Arial" w:cs="Arial"/>
      <w:i/>
      <w:iCs/>
      <w:color w:val="auto"/>
      <w:kern w:val="0"/>
      <w:sz w:val="22"/>
      <w:szCs w:val="22"/>
      <w:lang w:val="ru-RU" w:eastAsia="en-US" w:bidi="en-US"/>
    </w:rPr>
  </w:style>
  <w:style w:type="paragraph" w:styleId="Heading9">
    <w:name w:val="heading 9"/>
    <w:link w:val="9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8"/>
    </w:pPr>
    <w:rPr>
      <w:rFonts w:ascii="Arial" w:hAnsi="Arial" w:eastAsia="Arial" w:cs="Arial"/>
      <w:i/>
      <w:iCs/>
      <w:color w:val="auto"/>
      <w:kern w:val="0"/>
      <w:sz w:val="21"/>
      <w:szCs w:val="21"/>
      <w:lang w:val="ru-RU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tionChar" w:customStyle="1">
    <w:name w:val="Caption Char"/>
    <w:uiPriority w:val="99"/>
    <w:qFormat/>
    <w:rPr/>
  </w:style>
  <w:style w:type="character" w:styleId="Style5" w:customStyle="1">
    <w:name w:val="Текст концевой сноски Знак"/>
    <w:uiPriority w:val="99"/>
    <w:qFormat/>
    <w:rPr>
      <w:sz w:val="20"/>
    </w:rPr>
  </w:style>
  <w:style w:type="character" w:styleId="user" w:customStyle="1">
    <w:name w:val="Символ концевой сноски (user)"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uiPriority w:val="99"/>
    <w:semiHidden/>
    <w:unhideWhenUsed/>
    <w:qFormat/>
    <w:rPr>
      <w:vertAlign w:val="superscript"/>
    </w:rPr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7" w:customStyle="1">
    <w:name w:val="Название Знак"/>
    <w:uiPriority w:val="10"/>
    <w:qFormat/>
    <w:rPr>
      <w:sz w:val="48"/>
      <w:szCs w:val="48"/>
    </w:rPr>
  </w:style>
  <w:style w:type="character" w:styleId="Style8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9" w:customStyle="1">
    <w:name w:val="Выделенная цитата Знак"/>
    <w:uiPriority w:val="30"/>
    <w:qFormat/>
    <w:rPr>
      <w:i/>
    </w:rPr>
  </w:style>
  <w:style w:type="character" w:styleId="Style10" w:customStyle="1">
    <w:name w:val="Верхний колонтитул Знак"/>
    <w:uiPriority w:val="99"/>
    <w:qFormat/>
    <w:rPr/>
  </w:style>
  <w:style w:type="character" w:styleId="Style11" w:customStyle="1">
    <w:name w:val="Нижний колонтитул Знак"/>
    <w:uiPriority w:val="99"/>
    <w:qFormat/>
    <w:rPr/>
  </w:style>
  <w:style w:type="character" w:styleId="Hyperlink" w:customStyle="1">
    <w:name w:val="Hyperlink"/>
    <w:rPr>
      <w:color w:val="0000FF"/>
      <w:u w:val="single"/>
    </w:rPr>
  </w:style>
  <w:style w:type="character" w:styleId="Style12" w:customStyle="1">
    <w:name w:val="Текст сноски Знак"/>
    <w:uiPriority w:val="99"/>
    <w:qFormat/>
    <w:rPr>
      <w:sz w:val="18"/>
    </w:rPr>
  </w:style>
  <w:style w:type="character" w:styleId="user1" w:customStyle="1">
    <w:name w:val="Символ сноски (user)"/>
    <w:qFormat/>
    <w:rPr>
      <w:vertAlign w:val="superscript"/>
    </w:rPr>
  </w:style>
  <w:style w:type="character" w:styleId="Style13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fontstyle01" w:customStyle="1">
    <w:name w:val="fontstyle01"/>
    <w:qFormat/>
    <w:rsid w:val="00172609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eastAsia="Tahoma" w:cs="Free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/>
      <w:sz w:val="18"/>
      <w:szCs w:val="18"/>
    </w:rPr>
  </w:style>
  <w:style w:type="paragraph" w:styleId="indexheading1">
    <w:name w:val="index heading1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before="0" w:after="0"/>
      <w:ind w:hanging="0" w:left="72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itle">
    <w:name w:val="Title"/>
    <w:uiPriority w:val="10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48"/>
      <w:szCs w:val="48"/>
      <w:lang w:val="ru-RU" w:eastAsia="en-US" w:bidi="en-US"/>
    </w:rPr>
  </w:style>
  <w:style w:type="paragraph" w:styleId="Subtitle">
    <w:name w:val="Subtitle"/>
    <w:uiPriority w:val="11"/>
    <w:qFormat/>
    <w:pPr>
      <w:widowControl/>
      <w:suppressAutoHyphens w:val="true"/>
      <w:bidi w:val="0"/>
      <w:spacing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en-US"/>
    </w:rPr>
  </w:style>
  <w:style w:type="paragraph" w:styleId="Quote">
    <w:name w:val="Quote"/>
    <w:link w:val="21"/>
    <w:uiPriority w:val="29"/>
    <w:qFormat/>
    <w:pPr>
      <w:widowControl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2"/>
      <w:szCs w:val="22"/>
      <w:lang w:val="ru-RU" w:eastAsia="en-US" w:bidi="en-US"/>
    </w:rPr>
  </w:style>
  <w:style w:type="paragraph" w:styleId="IntenseQuote">
    <w:name w:val="Intense Quote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2"/>
      <w:szCs w:val="22"/>
      <w:lang w:val="ru-RU" w:eastAsia="en-US" w:bidi="en-US"/>
    </w:rPr>
  </w:style>
  <w:style w:type="paragraph" w:styleId="Style16" w:customStyle="1">
    <w:name w:val="Верхний и нижний колонтитулы"/>
    <w:basedOn w:val="Normal"/>
    <w:qFormat/>
    <w:pPr/>
    <w:rPr/>
  </w:style>
  <w:style w:type="paragraph" w:styleId="Style17">
    <w:name w:val="Колонтитул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uiPriority w:val="99"/>
    <w:semiHidden/>
    <w:unhideWhenUsed/>
    <w:pPr>
      <w:widowControl/>
      <w:suppressAutoHyphens w:val="true"/>
      <w:bidi w:val="0"/>
      <w:spacing w:before="0" w:after="4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22"/>
      <w:lang w:val="ru-RU" w:eastAsia="en-US" w:bidi="en-US"/>
    </w:rPr>
  </w:style>
  <w:style w:type="paragraph" w:styleId="TOC1">
    <w:name w:val="toc 1"/>
    <w:uiPriority w:val="39"/>
    <w:unhideWhenUsed/>
    <w:pPr>
      <w:widowControl/>
      <w:suppressAutoHyphens w:val="true"/>
      <w:bidi w:val="0"/>
      <w:spacing w:before="0" w:after="57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2">
    <w:name w:val="toc 2"/>
    <w:uiPriority w:val="39"/>
    <w:unhideWhenUsed/>
    <w:pPr>
      <w:widowControl/>
      <w:suppressAutoHyphens w:val="true"/>
      <w:bidi w:val="0"/>
      <w:spacing w:before="0" w:after="57"/>
      <w:ind w:hanging="0" w:left="283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3">
    <w:name w:val="toc 3"/>
    <w:uiPriority w:val="39"/>
    <w:unhideWhenUsed/>
    <w:pPr>
      <w:widowControl/>
      <w:suppressAutoHyphens w:val="true"/>
      <w:bidi w:val="0"/>
      <w:spacing w:before="0" w:after="57"/>
      <w:ind w:hanging="0" w:left="567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4">
    <w:name w:val="toc 4"/>
    <w:uiPriority w:val="39"/>
    <w:unhideWhenUsed/>
    <w:pPr>
      <w:widowControl/>
      <w:suppressAutoHyphens w:val="true"/>
      <w:bidi w:val="0"/>
      <w:spacing w:before="0" w:after="57"/>
      <w:ind w:hanging="0" w:left="85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5">
    <w:name w:val="toc 5"/>
    <w:uiPriority w:val="39"/>
    <w:unhideWhenUsed/>
    <w:pPr>
      <w:widowControl/>
      <w:suppressAutoHyphens w:val="true"/>
      <w:bidi w:val="0"/>
      <w:spacing w:before="0" w:after="57"/>
      <w:ind w:hanging="0" w:left="1134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6">
    <w:name w:val="toc 6"/>
    <w:uiPriority w:val="39"/>
    <w:unhideWhenUsed/>
    <w:pPr>
      <w:widowControl/>
      <w:suppressAutoHyphens w:val="true"/>
      <w:bidi w:val="0"/>
      <w:spacing w:before="0" w:after="57"/>
      <w:ind w:hanging="0" w:left="1417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7">
    <w:name w:val="toc 7"/>
    <w:uiPriority w:val="39"/>
    <w:unhideWhenUsed/>
    <w:pPr>
      <w:widowControl/>
      <w:suppressAutoHyphens w:val="true"/>
      <w:bidi w:val="0"/>
      <w:spacing w:before="0" w:after="57"/>
      <w:ind w:hanging="0" w:left="1701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8">
    <w:name w:val="toc 8"/>
    <w:uiPriority w:val="39"/>
    <w:unhideWhenUsed/>
    <w:pPr>
      <w:widowControl/>
      <w:suppressAutoHyphens w:val="true"/>
      <w:bidi w:val="0"/>
      <w:spacing w:before="0" w:after="57"/>
      <w:ind w:hanging="0" w:left="1984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9">
    <w:name w:val="toc 9"/>
    <w:uiPriority w:val="39"/>
    <w:unhideWhenUsed/>
    <w:pPr>
      <w:widowControl/>
      <w:suppressAutoHyphens w:val="true"/>
      <w:bidi w:val="0"/>
      <w:spacing w:before="0" w:after="57"/>
      <w:ind w:hanging="0" w:left="2268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BalloonText">
    <w:name w:val="Balloon Text"/>
    <w:basedOn w:val="Normal"/>
    <w:semiHidden/>
    <w:qFormat/>
    <w:pPr/>
    <w:rPr>
      <w:rFonts w:ascii="Tahoma" w:hAnsi="Tahoma"/>
      <w:sz w:val="16"/>
      <w:szCs w:val="16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bCs/>
      <w:color w:val="auto"/>
      <w:kern w:val="0"/>
      <w:sz w:val="22"/>
      <w:szCs w:val="22"/>
      <w:lang w:val="ru-RU" w:eastAsia="ru-RU" w:bidi="ar-SA"/>
    </w:rPr>
  </w:style>
  <w:style w:type="paragraph" w:styleId="11" w:customStyle="1">
    <w:name w:val="Стиль1"/>
    <w:basedOn w:val="Normal"/>
    <w:qFormat/>
    <w:pPr>
      <w:spacing w:lineRule="auto" w:line="360"/>
      <w:ind w:firstLine="720"/>
      <w:jc w:val="both"/>
    </w:pPr>
    <w:rPr>
      <w:sz w:val="26"/>
      <w:szCs w:val="20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4127" w:customStyle="1">
    <w:name w:val="Обычный + 14 пт;По ширине;Первая строка:  1.27 см;Междустр.интервал:  полу..."/>
    <w:basedOn w:val="Normal"/>
    <w:qFormat/>
    <w:pPr>
      <w:spacing w:lineRule="auto" w:line="360"/>
      <w:ind w:firstLine="720"/>
      <w:jc w:val="both"/>
    </w:pPr>
    <w:rPr>
      <w:sz w:val="28"/>
      <w:szCs w:val="28"/>
    </w:rPr>
  </w:style>
  <w:style w:type="paragraph" w:styleId="user5" w:customStyle="1">
    <w:name w:val="Содержимое врезки (user)"/>
    <w:basedOn w:val="Normal"/>
    <w:qFormat/>
    <w:pPr/>
    <w:rPr/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uiPriority w:val="59"/>
    <w:rPr>
      <w:lang w:eastAsia="en-US" w:bidi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en-US" w:bidi="en-US"/>
      <w:sz w:val="22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en-US" w:bidi="en-US"/>
      <w:sz w:val="22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en-US" w:bidi="en-US"/>
      <w:sz w:val="22"/>
      <w:szCs w:val="22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sz w:val="22"/>
      <w:szCs w:val="22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sz w:val="22"/>
      <w:szCs w:val="22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sz w:val="22"/>
      <w:szCs w:val="22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sz w:val="22"/>
      <w:szCs w:val="22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sz w:val="22"/>
      <w:szCs w:val="22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sz w:val="22"/>
      <w:szCs w:val="22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sz w:val="22"/>
      <w:szCs w:val="22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1874</TotalTime>
  <Application>LibreOffice/25.2.6.2$Linux_X86_64 LibreOffice_project/520$Build-2</Application>
  <AppVersion>15.0000</AppVersion>
  <Pages>1</Pages>
  <Words>121</Words>
  <Characters>907</Characters>
  <CharactersWithSpaces>1021</CharactersWithSpaces>
  <Paragraphs>8</Paragraphs>
  <Company>APK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2020-12-02T00:24:00Z</dcterms:created>
  <dc:creator>Раскина Анна Витальевна</dc:creator>
  <dc:description/>
  <dc:language>ru-RU</dc:language>
  <cp:lastModifiedBy/>
  <cp:lastPrinted>2026-07-17T17:52:12Z</cp:lastPrinted>
  <dcterms:modified xsi:type="dcterms:W3CDTF">2026-07-17T17:54:58Z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