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E96E92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9F42CB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4D04F7" w:rsidRPr="004D04F7">
              <w:rPr>
                <w:szCs w:val="28"/>
              </w:rPr>
              <w:t>"</w:t>
            </w:r>
            <w:r w:rsidR="009F42CB" w:rsidRPr="009F42CB">
              <w:rPr>
                <w:szCs w:val="28"/>
              </w:rPr>
              <w:t>О внесении изменения</w:t>
            </w:r>
            <w:r w:rsidR="009F42CB">
              <w:rPr>
                <w:szCs w:val="28"/>
              </w:rPr>
              <w:t xml:space="preserve"> </w:t>
            </w:r>
            <w:r w:rsidR="009F42CB" w:rsidRPr="009F42CB">
              <w:rPr>
                <w:szCs w:val="28"/>
              </w:rPr>
              <w:t xml:space="preserve">в приложение 2 к Закону Приморского края </w:t>
            </w:r>
            <w:r w:rsidR="00D51627" w:rsidRPr="00D51627">
              <w:rPr>
                <w:szCs w:val="28"/>
              </w:rPr>
              <w:t>"</w:t>
            </w:r>
            <w:r w:rsidR="009F42CB" w:rsidRPr="009F42CB">
              <w:rPr>
                <w:szCs w:val="28"/>
              </w:rPr>
              <w:t>О наделении органов местного самоуправления муниципальных образований Приморского края отдельными государственными полномочиями по созданию и организации деятельности административных комиссий</w:t>
            </w:r>
            <w:r w:rsidR="00A26CC9" w:rsidRPr="00A26CC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9F42CB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4D04F7" w:rsidRPr="004D04F7">
        <w:rPr>
          <w:szCs w:val="28"/>
        </w:rPr>
        <w:t>"</w:t>
      </w:r>
      <w:r w:rsidR="009F42CB" w:rsidRPr="009F42CB">
        <w:rPr>
          <w:szCs w:val="28"/>
        </w:rPr>
        <w:t>О внесении изменения</w:t>
      </w:r>
      <w:r w:rsidR="009F42CB">
        <w:rPr>
          <w:szCs w:val="28"/>
        </w:rPr>
        <w:t xml:space="preserve"> </w:t>
      </w:r>
      <w:r w:rsidR="009F42CB" w:rsidRPr="009F42CB">
        <w:rPr>
          <w:szCs w:val="28"/>
        </w:rPr>
        <w:t>в приложен</w:t>
      </w:r>
      <w:r w:rsidR="00CC1EF2">
        <w:rPr>
          <w:szCs w:val="28"/>
        </w:rPr>
        <w:t xml:space="preserve">ие 2 к Закону Приморского края </w:t>
      </w:r>
      <w:bookmarkStart w:id="0" w:name="_GoBack"/>
      <w:bookmarkEnd w:id="0"/>
      <w:r w:rsidR="00CC1EF2" w:rsidRPr="00D51627">
        <w:rPr>
          <w:szCs w:val="28"/>
        </w:rPr>
        <w:t>"</w:t>
      </w:r>
      <w:r w:rsidR="009F42CB" w:rsidRPr="009F42CB">
        <w:rPr>
          <w:szCs w:val="28"/>
        </w:rPr>
        <w:t>О наделении органов местного самоуправления муниципальных образований Приморского края отдельными государственными полномочиями по созданию и организации деятельности административных комиссий</w:t>
      </w:r>
      <w:r w:rsidR="004D04F7" w:rsidRPr="004D04F7">
        <w:rPr>
          <w:szCs w:val="28"/>
        </w:rPr>
        <w:t>"</w:t>
      </w:r>
      <w:r w:rsidR="004D04F7">
        <w:rPr>
          <w:szCs w:val="28"/>
        </w:rPr>
        <w:t xml:space="preserve"> </w:t>
      </w:r>
      <w:r>
        <w:t>в</w:t>
      </w:r>
      <w:r w:rsidR="008829BC">
        <w:t xml:space="preserve"> первом чтении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 xml:space="preserve">.Комитету Законодательного Собрания </w:t>
      </w:r>
      <w:r w:rsidR="003113BD">
        <w:t>по региональной политике, законности и международному сотрудничеству</w:t>
      </w:r>
      <w:r w:rsidR="003113BD" w:rsidRPr="00B36F25">
        <w:t xml:space="preserve"> </w:t>
      </w:r>
      <w:r w:rsidR="00247BF6" w:rsidRPr="00B36F25">
        <w:t>(Текиев)</w:t>
      </w:r>
      <w:r w:rsidR="00247BF6">
        <w:t xml:space="preserve">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247BF6" w:rsidRDefault="00247BF6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CC1EF2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CC1EF2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9607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1F4095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E1899"/>
    <w:rsid w:val="003F6618"/>
    <w:rsid w:val="00403577"/>
    <w:rsid w:val="004328CB"/>
    <w:rsid w:val="004546BC"/>
    <w:rsid w:val="00463961"/>
    <w:rsid w:val="00465729"/>
    <w:rsid w:val="0046671B"/>
    <w:rsid w:val="004973FD"/>
    <w:rsid w:val="004D04F7"/>
    <w:rsid w:val="004F4EF6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6805"/>
    <w:rsid w:val="00935B8B"/>
    <w:rsid w:val="00950F6A"/>
    <w:rsid w:val="009660D3"/>
    <w:rsid w:val="009E2E6B"/>
    <w:rsid w:val="009F42CB"/>
    <w:rsid w:val="00A05BE1"/>
    <w:rsid w:val="00A23650"/>
    <w:rsid w:val="00A26CC9"/>
    <w:rsid w:val="00A34F30"/>
    <w:rsid w:val="00AA392D"/>
    <w:rsid w:val="00AA6CB7"/>
    <w:rsid w:val="00AC1B31"/>
    <w:rsid w:val="00B22E56"/>
    <w:rsid w:val="00B36F25"/>
    <w:rsid w:val="00B37FEC"/>
    <w:rsid w:val="00B47647"/>
    <w:rsid w:val="00B92E14"/>
    <w:rsid w:val="00BC29F6"/>
    <w:rsid w:val="00BF1698"/>
    <w:rsid w:val="00C5627C"/>
    <w:rsid w:val="00C83577"/>
    <w:rsid w:val="00C91F86"/>
    <w:rsid w:val="00C96138"/>
    <w:rsid w:val="00CB5526"/>
    <w:rsid w:val="00CC1EF2"/>
    <w:rsid w:val="00CC6A46"/>
    <w:rsid w:val="00CD4593"/>
    <w:rsid w:val="00CD5D0E"/>
    <w:rsid w:val="00CF6D19"/>
    <w:rsid w:val="00D46117"/>
    <w:rsid w:val="00D51627"/>
    <w:rsid w:val="00D702D4"/>
    <w:rsid w:val="00D9137D"/>
    <w:rsid w:val="00DB2627"/>
    <w:rsid w:val="00DF655A"/>
    <w:rsid w:val="00E124A6"/>
    <w:rsid w:val="00E177E4"/>
    <w:rsid w:val="00E34813"/>
    <w:rsid w:val="00E37FFE"/>
    <w:rsid w:val="00E50B89"/>
    <w:rsid w:val="00E72E48"/>
    <w:rsid w:val="00E96AD6"/>
    <w:rsid w:val="00E96E92"/>
    <w:rsid w:val="00EB2A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DEAF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Деменева Алина Олеговна</cp:lastModifiedBy>
  <cp:revision>24</cp:revision>
  <cp:lastPrinted>2022-09-19T05:07:00Z</cp:lastPrinted>
  <dcterms:created xsi:type="dcterms:W3CDTF">2022-12-13T00:47:00Z</dcterms:created>
  <dcterms:modified xsi:type="dcterms:W3CDTF">2026-06-19T03:53:00Z</dcterms:modified>
</cp:coreProperties>
</file>